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540A" w14:textId="01119652" w:rsidR="00AC500D" w:rsidRPr="00CF421A" w:rsidRDefault="00F9662D" w:rsidP="00CF421A">
      <w:pPr>
        <w:jc w:val="center"/>
      </w:pPr>
      <w:r w:rsidRPr="008C4481">
        <w:rPr>
          <w:noProof/>
        </w:rPr>
        <w:drawing>
          <wp:inline distT="0" distB="0" distL="0" distR="0" wp14:anchorId="5CEB6D67" wp14:editId="4A0DC0F9">
            <wp:extent cx="2268187" cy="1190876"/>
            <wp:effectExtent l="0" t="0" r="0" b="0"/>
            <wp:docPr id="4" name="Picture 3" descr="A picture containing logo&#10;&#10;Description automatically generated">
              <a:extLst xmlns:a="http://schemas.openxmlformats.org/drawingml/2006/main">
                <a:ext uri="{FF2B5EF4-FFF2-40B4-BE49-F238E27FC236}">
                  <a16:creationId xmlns:a16="http://schemas.microsoft.com/office/drawing/2014/main" id="{4A10A009-1021-4AF0-AA12-46842DF65F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logo&#10;&#10;Description automatically generated">
                      <a:extLst>
                        <a:ext uri="{FF2B5EF4-FFF2-40B4-BE49-F238E27FC236}">
                          <a16:creationId xmlns:a16="http://schemas.microsoft.com/office/drawing/2014/main" id="{4A10A009-1021-4AF0-AA12-46842DF65F3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424" cy="1223028"/>
                    </a:xfrm>
                    <a:prstGeom prst="rect">
                      <a:avLst/>
                    </a:prstGeom>
                  </pic:spPr>
                </pic:pic>
              </a:graphicData>
            </a:graphic>
          </wp:inline>
        </w:drawing>
      </w:r>
    </w:p>
    <w:p w14:paraId="661B7CC0" w14:textId="6728F7FE" w:rsidR="00C46022" w:rsidRPr="00673686" w:rsidRDefault="00AC500D" w:rsidP="00842AEA">
      <w:pPr>
        <w:jc w:val="center"/>
        <w:rPr>
          <w:b/>
          <w:bCs/>
          <w:sz w:val="28"/>
          <w:szCs w:val="28"/>
          <w:lang w:val="en-GB"/>
        </w:rPr>
      </w:pPr>
      <w:r w:rsidRPr="00673686">
        <w:rPr>
          <w:b/>
          <w:bCs/>
          <w:sz w:val="28"/>
          <w:szCs w:val="28"/>
          <w:lang w:val="en-GB"/>
        </w:rPr>
        <w:t>Two Point Hospital</w:t>
      </w:r>
      <w:r w:rsidR="00C46022" w:rsidRPr="00673686">
        <w:rPr>
          <w:b/>
          <w:bCs/>
          <w:sz w:val="28"/>
          <w:szCs w:val="28"/>
          <w:lang w:val="en-GB"/>
        </w:rPr>
        <w:t xml:space="preserve">: </w:t>
      </w:r>
      <w:r w:rsidR="00FB2439" w:rsidRPr="00673686">
        <w:rPr>
          <w:b/>
          <w:bCs/>
          <w:sz w:val="28"/>
          <w:szCs w:val="28"/>
          <w:lang w:val="en-GB"/>
        </w:rPr>
        <w:t xml:space="preserve">JUMBO </w:t>
      </w:r>
      <w:r w:rsidR="00C46022" w:rsidRPr="00673686">
        <w:rPr>
          <w:b/>
          <w:bCs/>
          <w:sz w:val="28"/>
          <w:szCs w:val="28"/>
          <w:lang w:val="en-GB"/>
        </w:rPr>
        <w:t xml:space="preserve">Edition Launching on Consoles </w:t>
      </w:r>
      <w:r w:rsidR="002E303E" w:rsidRPr="00673686">
        <w:rPr>
          <w:b/>
          <w:bCs/>
          <w:sz w:val="28"/>
          <w:szCs w:val="28"/>
          <w:lang w:val="en-GB"/>
        </w:rPr>
        <w:t>5</w:t>
      </w:r>
      <w:r w:rsidR="002E303E" w:rsidRPr="00673686">
        <w:rPr>
          <w:b/>
          <w:bCs/>
          <w:sz w:val="28"/>
          <w:szCs w:val="28"/>
          <w:vertAlign w:val="superscript"/>
          <w:lang w:val="en-GB"/>
        </w:rPr>
        <w:t>th</w:t>
      </w:r>
      <w:r w:rsidR="00CF421A" w:rsidRPr="00673686">
        <w:rPr>
          <w:b/>
          <w:bCs/>
          <w:sz w:val="28"/>
          <w:szCs w:val="28"/>
          <w:lang w:val="en-GB"/>
        </w:rPr>
        <w:t xml:space="preserve"> </w:t>
      </w:r>
      <w:r w:rsidR="00C46022" w:rsidRPr="00673686">
        <w:rPr>
          <w:b/>
          <w:bCs/>
          <w:sz w:val="28"/>
          <w:szCs w:val="28"/>
          <w:lang w:val="en-GB"/>
        </w:rPr>
        <w:t>March 2021!</w:t>
      </w:r>
    </w:p>
    <w:p w14:paraId="47FD15F8" w14:textId="1B893B45" w:rsidR="008673BF" w:rsidRPr="00673686" w:rsidRDefault="008673BF" w:rsidP="008673BF">
      <w:pPr>
        <w:spacing w:after="0" w:line="240" w:lineRule="auto"/>
        <w:jc w:val="center"/>
        <w:rPr>
          <w:rFonts w:ascii="Segoe UI" w:eastAsia="Times New Roman" w:hAnsi="Segoe UI" w:cs="Segoe UI"/>
          <w:i/>
          <w:iCs/>
          <w:sz w:val="18"/>
          <w:szCs w:val="18"/>
          <w:lang w:val="en-GB" w:eastAsia="en-GB"/>
        </w:rPr>
      </w:pPr>
      <w:r w:rsidRPr="00673686">
        <w:rPr>
          <w:rFonts w:ascii="Segoe UI" w:eastAsia="Times New Roman" w:hAnsi="Segoe UI" w:cs="Segoe UI"/>
          <w:i/>
          <w:iCs/>
          <w:sz w:val="18"/>
          <w:szCs w:val="18"/>
          <w:lang w:val="en-GB" w:eastAsia="en-GB"/>
        </w:rPr>
        <w:t>Join the 3 million Two Point Hospital players with JUMBO Edition, which offers more hospitals, more cures &amp; more fun in one jam-packed bundle.</w:t>
      </w:r>
    </w:p>
    <w:p w14:paraId="7AB37D23" w14:textId="77777777" w:rsidR="008673BF" w:rsidRPr="00673686" w:rsidRDefault="008673BF" w:rsidP="008673BF">
      <w:pPr>
        <w:spacing w:after="0" w:line="240" w:lineRule="auto"/>
        <w:rPr>
          <w:rFonts w:ascii="Segoe UI" w:eastAsia="Times New Roman" w:hAnsi="Segoe UI" w:cs="Segoe UI"/>
          <w:sz w:val="21"/>
          <w:szCs w:val="21"/>
          <w:lang w:val="en-GB" w:eastAsia="en-GB"/>
        </w:rPr>
      </w:pPr>
    </w:p>
    <w:p w14:paraId="6FA0CC84" w14:textId="38F3B30F" w:rsidR="00506250" w:rsidRPr="00673686" w:rsidRDefault="00AC500D" w:rsidP="00AC500D">
      <w:pPr>
        <w:rPr>
          <w:rFonts w:cstheme="minorHAnsi"/>
          <w:color w:val="000000"/>
          <w:sz w:val="20"/>
          <w:szCs w:val="20"/>
          <w:lang w:val="en-GB"/>
        </w:rPr>
      </w:pPr>
      <w:r w:rsidRPr="00673686">
        <w:rPr>
          <w:b/>
          <w:bCs/>
          <w:sz w:val="20"/>
          <w:szCs w:val="20"/>
          <w:lang w:val="en-GB"/>
        </w:rPr>
        <w:t>London, England – 1</w:t>
      </w:r>
      <w:r w:rsidR="006536BA" w:rsidRPr="00673686">
        <w:rPr>
          <w:b/>
          <w:bCs/>
          <w:sz w:val="20"/>
          <w:szCs w:val="20"/>
          <w:lang w:val="en-GB"/>
        </w:rPr>
        <w:t>9</w:t>
      </w:r>
      <w:r w:rsidRPr="00673686">
        <w:rPr>
          <w:b/>
          <w:bCs/>
          <w:sz w:val="20"/>
          <w:szCs w:val="20"/>
          <w:lang w:val="en-GB"/>
        </w:rPr>
        <w:t xml:space="preserve"> January 2021</w:t>
      </w:r>
      <w:r w:rsidRPr="00673686">
        <w:rPr>
          <w:sz w:val="20"/>
          <w:szCs w:val="20"/>
          <w:lang w:val="en-GB"/>
        </w:rPr>
        <w:t xml:space="preserve"> – </w:t>
      </w:r>
      <w:r w:rsidR="004339CC" w:rsidRPr="00673686">
        <w:rPr>
          <w:rFonts w:cstheme="minorHAnsi"/>
          <w:color w:val="000000"/>
          <w:sz w:val="20"/>
          <w:szCs w:val="20"/>
          <w:lang w:val="en-GB"/>
        </w:rPr>
        <w:t>SEGA® Europe Ltd. and Two Point Studios™ are excited to announce that the critically acclaimed management sim, Two Point Hospital</w:t>
      </w:r>
      <w:r w:rsidR="00B90B43" w:rsidRPr="00673686">
        <w:rPr>
          <w:rFonts w:cstheme="minorHAnsi"/>
          <w:color w:val="000000"/>
          <w:sz w:val="20"/>
          <w:szCs w:val="20"/>
          <w:lang w:val="en-GB"/>
        </w:rPr>
        <w:t>™</w:t>
      </w:r>
      <w:r w:rsidR="004339CC" w:rsidRPr="00673686">
        <w:rPr>
          <w:rFonts w:cstheme="minorHAnsi"/>
          <w:color w:val="000000"/>
          <w:sz w:val="20"/>
          <w:szCs w:val="20"/>
          <w:lang w:val="en-GB"/>
        </w:rPr>
        <w:t xml:space="preserve"> is launching JUMBO Edition on consoles on </w:t>
      </w:r>
      <w:r w:rsidR="003C0F3A" w:rsidRPr="00673686">
        <w:rPr>
          <w:rFonts w:cstheme="minorHAnsi"/>
          <w:color w:val="000000"/>
          <w:sz w:val="20"/>
          <w:szCs w:val="20"/>
          <w:lang w:val="en-GB"/>
        </w:rPr>
        <w:t>5</w:t>
      </w:r>
      <w:r w:rsidR="003C0F3A" w:rsidRPr="00673686">
        <w:rPr>
          <w:rFonts w:cstheme="minorHAnsi"/>
          <w:color w:val="000000"/>
          <w:sz w:val="20"/>
          <w:szCs w:val="20"/>
          <w:vertAlign w:val="superscript"/>
          <w:lang w:val="en-GB"/>
        </w:rPr>
        <w:t>th</w:t>
      </w:r>
      <w:r w:rsidR="004339CC" w:rsidRPr="00673686">
        <w:rPr>
          <w:rFonts w:cstheme="minorHAnsi"/>
          <w:color w:val="000000"/>
          <w:sz w:val="20"/>
          <w:szCs w:val="20"/>
          <w:lang w:val="en-GB"/>
        </w:rPr>
        <w:t xml:space="preserve"> March 2021 – a bundle bursting with new content </w:t>
      </w:r>
      <w:r w:rsidR="00DE61A2" w:rsidRPr="00673686">
        <w:rPr>
          <w:rFonts w:cstheme="minorHAnsi"/>
          <w:color w:val="000000"/>
          <w:sz w:val="20"/>
          <w:szCs w:val="20"/>
          <w:lang w:val="en-GB"/>
        </w:rPr>
        <w:t xml:space="preserve">to enjoy </w:t>
      </w:r>
      <w:r w:rsidR="004339CC" w:rsidRPr="00673686">
        <w:rPr>
          <w:rFonts w:cstheme="minorHAnsi"/>
          <w:color w:val="000000"/>
          <w:sz w:val="20"/>
          <w:szCs w:val="20"/>
          <w:lang w:val="en-GB"/>
        </w:rPr>
        <w:t xml:space="preserve">for both fans and newcomers alike! </w:t>
      </w:r>
      <w:r w:rsidR="00FA65EF" w:rsidRPr="00673686">
        <w:rPr>
          <w:rFonts w:cstheme="minorHAnsi"/>
          <w:color w:val="000000"/>
          <w:sz w:val="20"/>
          <w:szCs w:val="20"/>
          <w:lang w:val="en-GB"/>
        </w:rPr>
        <w:t>Two Point Hospital</w:t>
      </w:r>
      <w:r w:rsidR="00CF421A" w:rsidRPr="00673686">
        <w:rPr>
          <w:rFonts w:cstheme="minorHAnsi"/>
          <w:color w:val="000000"/>
          <w:sz w:val="20"/>
          <w:szCs w:val="20"/>
          <w:lang w:val="en-GB"/>
        </w:rPr>
        <w:t xml:space="preserve">: </w:t>
      </w:r>
      <w:r w:rsidR="00FB2439" w:rsidRPr="00673686">
        <w:rPr>
          <w:rFonts w:cstheme="minorHAnsi"/>
          <w:color w:val="000000"/>
          <w:sz w:val="20"/>
          <w:szCs w:val="20"/>
          <w:lang w:val="en-GB"/>
        </w:rPr>
        <w:t xml:space="preserve">JUMBO </w:t>
      </w:r>
      <w:r w:rsidR="00CF421A" w:rsidRPr="00673686">
        <w:rPr>
          <w:rFonts w:cstheme="minorHAnsi"/>
          <w:color w:val="000000"/>
          <w:sz w:val="20"/>
          <w:szCs w:val="20"/>
          <w:lang w:val="en-GB"/>
        </w:rPr>
        <w:t>Edition</w:t>
      </w:r>
      <w:r w:rsidR="00FA65EF" w:rsidRPr="00673686">
        <w:rPr>
          <w:rFonts w:cstheme="minorHAnsi"/>
          <w:color w:val="000000"/>
          <w:sz w:val="20"/>
          <w:szCs w:val="20"/>
          <w:lang w:val="en-GB"/>
        </w:rPr>
        <w:t xml:space="preserve"> </w:t>
      </w:r>
      <w:r w:rsidR="004339CC" w:rsidRPr="00673686">
        <w:rPr>
          <w:rFonts w:cstheme="minorHAnsi"/>
          <w:color w:val="000000"/>
          <w:sz w:val="20"/>
          <w:szCs w:val="20"/>
          <w:lang w:val="en-GB"/>
        </w:rPr>
        <w:t>will be available on</w:t>
      </w:r>
      <w:r w:rsidR="00FA65EF" w:rsidRPr="00673686">
        <w:rPr>
          <w:rFonts w:cstheme="minorHAnsi"/>
          <w:color w:val="000000"/>
          <w:sz w:val="20"/>
          <w:szCs w:val="20"/>
          <w:lang w:val="en-GB"/>
        </w:rPr>
        <w:t xml:space="preserve"> Sony PlayStation</w:t>
      </w:r>
      <w:r w:rsidR="00FA65EF" w:rsidRPr="00673686">
        <w:rPr>
          <w:rFonts w:ascii="Calibri" w:eastAsia="Calibri" w:hAnsi="Calibri" w:cs="Calibri"/>
          <w:sz w:val="20"/>
          <w:szCs w:val="20"/>
          <w:lang w:val="en-GB"/>
        </w:rPr>
        <w:t>®</w:t>
      </w:r>
      <w:r w:rsidR="00FA65EF" w:rsidRPr="00673686">
        <w:rPr>
          <w:rFonts w:cstheme="minorHAnsi"/>
          <w:color w:val="000000"/>
          <w:sz w:val="20"/>
          <w:szCs w:val="20"/>
          <w:lang w:val="en-GB"/>
        </w:rPr>
        <w:t xml:space="preserve"> 4</w:t>
      </w:r>
      <w:r w:rsidR="00B4469F" w:rsidRPr="00673686">
        <w:rPr>
          <w:rFonts w:cstheme="minorHAnsi"/>
          <w:color w:val="000000"/>
          <w:sz w:val="20"/>
          <w:szCs w:val="20"/>
          <w:lang w:val="en-GB"/>
        </w:rPr>
        <w:t xml:space="preserve"> and</w:t>
      </w:r>
      <w:r w:rsidR="00FA65EF" w:rsidRPr="00673686">
        <w:rPr>
          <w:rFonts w:cstheme="minorHAnsi"/>
          <w:color w:val="000000"/>
          <w:sz w:val="20"/>
          <w:szCs w:val="20"/>
          <w:lang w:val="en-GB"/>
        </w:rPr>
        <w:t xml:space="preserve"> Nintendo</w:t>
      </w:r>
      <w:r w:rsidR="00FA65EF" w:rsidRPr="00673686">
        <w:rPr>
          <w:rFonts w:ascii="Calibri" w:eastAsia="Calibri" w:hAnsi="Calibri" w:cs="Calibri"/>
          <w:sz w:val="20"/>
          <w:szCs w:val="20"/>
          <w:lang w:val="en-GB"/>
        </w:rPr>
        <w:t>™</w:t>
      </w:r>
      <w:r w:rsidR="00FA65EF" w:rsidRPr="00673686">
        <w:rPr>
          <w:rFonts w:cstheme="minorHAnsi"/>
          <w:color w:val="000000"/>
          <w:sz w:val="20"/>
          <w:szCs w:val="20"/>
          <w:lang w:val="en-GB"/>
        </w:rPr>
        <w:t xml:space="preserve"> Switch</w:t>
      </w:r>
      <w:r w:rsidR="00CF421A" w:rsidRPr="00673686">
        <w:rPr>
          <w:rFonts w:cstheme="minorHAnsi"/>
          <w:color w:val="000000"/>
          <w:sz w:val="20"/>
          <w:szCs w:val="20"/>
          <w:lang w:val="en-GB"/>
        </w:rPr>
        <w:t xml:space="preserve"> both </w:t>
      </w:r>
      <w:r w:rsidR="00FA65EF" w:rsidRPr="00673686">
        <w:rPr>
          <w:rFonts w:cstheme="minorHAnsi"/>
          <w:color w:val="000000"/>
          <w:sz w:val="20"/>
          <w:szCs w:val="20"/>
          <w:lang w:val="en-GB"/>
        </w:rPr>
        <w:t>digitally</w:t>
      </w:r>
      <w:r w:rsidR="00CF421A" w:rsidRPr="00673686">
        <w:rPr>
          <w:rFonts w:cstheme="minorHAnsi"/>
          <w:color w:val="000000"/>
          <w:sz w:val="20"/>
          <w:szCs w:val="20"/>
          <w:lang w:val="en-GB"/>
        </w:rPr>
        <w:t xml:space="preserve"> </w:t>
      </w:r>
      <w:r w:rsidR="00B90B43" w:rsidRPr="00673686">
        <w:rPr>
          <w:rFonts w:cstheme="minorHAnsi"/>
          <w:color w:val="000000"/>
          <w:sz w:val="20"/>
          <w:szCs w:val="20"/>
          <w:lang w:val="en-GB"/>
        </w:rPr>
        <w:t>and</w:t>
      </w:r>
      <w:r w:rsidR="00CF421A" w:rsidRPr="00673686">
        <w:rPr>
          <w:rFonts w:cstheme="minorHAnsi"/>
          <w:color w:val="000000"/>
          <w:sz w:val="20"/>
          <w:szCs w:val="20"/>
          <w:lang w:val="en-GB"/>
        </w:rPr>
        <w:t xml:space="preserve"> physically</w:t>
      </w:r>
      <w:r w:rsidR="00D52FF5" w:rsidRPr="00673686">
        <w:rPr>
          <w:rFonts w:cstheme="minorHAnsi"/>
          <w:color w:val="000000"/>
          <w:sz w:val="20"/>
          <w:szCs w:val="20"/>
          <w:lang w:val="en-GB"/>
        </w:rPr>
        <w:t xml:space="preserve"> and digitally-only on Microsoft Xbox</w:t>
      </w:r>
      <w:r w:rsidR="00D52FF5" w:rsidRPr="00673686">
        <w:rPr>
          <w:rFonts w:ascii="Calibri" w:eastAsia="Calibri" w:hAnsi="Calibri" w:cs="Calibri"/>
          <w:sz w:val="20"/>
          <w:szCs w:val="20"/>
          <w:lang w:val="en-GB"/>
        </w:rPr>
        <w:t>®</w:t>
      </w:r>
      <w:r w:rsidR="00D52FF5" w:rsidRPr="00673686">
        <w:rPr>
          <w:rFonts w:cstheme="minorHAnsi"/>
          <w:color w:val="000000"/>
          <w:sz w:val="20"/>
          <w:szCs w:val="20"/>
          <w:lang w:val="en-GB"/>
        </w:rPr>
        <w:t xml:space="preserve"> One</w:t>
      </w:r>
      <w:r w:rsidR="00CF421A" w:rsidRPr="00673686">
        <w:rPr>
          <w:rFonts w:cstheme="minorHAnsi"/>
          <w:color w:val="000000"/>
          <w:sz w:val="20"/>
          <w:szCs w:val="20"/>
          <w:lang w:val="en-GB"/>
        </w:rPr>
        <w:t xml:space="preserve">. </w:t>
      </w:r>
      <w:r w:rsidR="006536BA" w:rsidRPr="00673686">
        <w:rPr>
          <w:rFonts w:cstheme="minorHAnsi"/>
          <w:color w:val="000000"/>
          <w:sz w:val="20"/>
          <w:szCs w:val="20"/>
          <w:lang w:val="en-GB"/>
        </w:rPr>
        <w:t>JUMBO Edition will also be playable on the Xbox Series X|S and PlayStation 5 via backwards compatibility.</w:t>
      </w:r>
    </w:p>
    <w:p w14:paraId="59C2AE3E" w14:textId="72F0227C" w:rsidR="00A77231" w:rsidRPr="00673686" w:rsidRDefault="004339CC" w:rsidP="00A77231">
      <w:pPr>
        <w:rPr>
          <w:sz w:val="20"/>
          <w:szCs w:val="20"/>
          <w:lang w:val="en-US"/>
        </w:rPr>
      </w:pPr>
      <w:r w:rsidRPr="00673686">
        <w:rPr>
          <w:sz w:val="20"/>
          <w:szCs w:val="20"/>
          <w:lang w:val="en-GB"/>
        </w:rPr>
        <w:t>With over 3 million players worldwide, there’s never been a better time to discover Two Point Hospital!</w:t>
      </w:r>
      <w:r w:rsidR="00A77231" w:rsidRPr="00673686">
        <w:rPr>
          <w:sz w:val="20"/>
          <w:szCs w:val="20"/>
          <w:lang w:val="en-GB"/>
        </w:rPr>
        <w:t xml:space="preserve"> </w:t>
      </w:r>
      <w:r w:rsidR="00A77231" w:rsidRPr="00673686">
        <w:rPr>
          <w:sz w:val="20"/>
          <w:szCs w:val="20"/>
          <w:lang w:val="en-US"/>
        </w:rPr>
        <w:t xml:space="preserve">Build </w:t>
      </w:r>
      <w:r w:rsidR="00506250" w:rsidRPr="00673686">
        <w:rPr>
          <w:sz w:val="20"/>
          <w:szCs w:val="20"/>
          <w:lang w:val="en-US"/>
        </w:rPr>
        <w:t>your</w:t>
      </w:r>
      <w:r w:rsidR="00A77231" w:rsidRPr="00673686">
        <w:rPr>
          <w:sz w:val="20"/>
          <w:szCs w:val="20"/>
          <w:lang w:val="en-US"/>
        </w:rPr>
        <w:t xml:space="preserve"> hospital </w:t>
      </w:r>
      <w:r w:rsidR="00506250" w:rsidRPr="00673686">
        <w:rPr>
          <w:sz w:val="20"/>
          <w:szCs w:val="20"/>
          <w:lang w:val="en-US"/>
        </w:rPr>
        <w:t>into a</w:t>
      </w:r>
      <w:r w:rsidR="00A77231" w:rsidRPr="00673686">
        <w:rPr>
          <w:sz w:val="20"/>
          <w:szCs w:val="20"/>
          <w:lang w:val="en-US"/>
        </w:rPr>
        <w:t xml:space="preserve"> masterpiece</w:t>
      </w:r>
      <w:r w:rsidR="00506250" w:rsidRPr="00673686">
        <w:rPr>
          <w:sz w:val="20"/>
          <w:szCs w:val="20"/>
          <w:lang w:val="en-US"/>
        </w:rPr>
        <w:t>,</w:t>
      </w:r>
      <w:r w:rsidR="00A77231" w:rsidRPr="00673686">
        <w:rPr>
          <w:sz w:val="20"/>
          <w:szCs w:val="20"/>
          <w:lang w:val="en-US"/>
        </w:rPr>
        <w:t xml:space="preserve"> as you design the most beautiful </w:t>
      </w:r>
      <w:r w:rsidR="00506250" w:rsidRPr="00673686">
        <w:rPr>
          <w:sz w:val="20"/>
          <w:szCs w:val="20"/>
          <w:lang w:val="en-US"/>
        </w:rPr>
        <w:t>and</w:t>
      </w:r>
      <w:r w:rsidR="00A77231" w:rsidRPr="00673686">
        <w:rPr>
          <w:sz w:val="20"/>
          <w:szCs w:val="20"/>
          <w:lang w:val="en-US"/>
        </w:rPr>
        <w:t xml:space="preserve"> functional healthcare operation in the whole of Two Point County. Train and improve </w:t>
      </w:r>
      <w:r w:rsidR="00A77231" w:rsidRPr="00673686">
        <w:rPr>
          <w:rFonts w:cstheme="minorHAnsi"/>
          <w:color w:val="000000"/>
          <w:sz w:val="20"/>
          <w:szCs w:val="20"/>
          <w:shd w:val="clear" w:color="auto" w:fill="FFFFFF"/>
          <w:lang w:val="en-GB"/>
        </w:rPr>
        <w:t>your staff and deal with their wide-ranging personality traits</w:t>
      </w:r>
      <w:r w:rsidR="00375669" w:rsidRPr="00673686">
        <w:rPr>
          <w:rFonts w:cstheme="minorHAnsi"/>
          <w:color w:val="000000"/>
          <w:sz w:val="20"/>
          <w:szCs w:val="20"/>
          <w:shd w:val="clear" w:color="auto" w:fill="FFFFFF"/>
          <w:lang w:val="en-GB"/>
        </w:rPr>
        <w:t>,</w:t>
      </w:r>
      <w:r w:rsidR="00A77231" w:rsidRPr="00673686">
        <w:rPr>
          <w:rFonts w:cstheme="minorHAnsi"/>
          <w:color w:val="000000"/>
          <w:sz w:val="20"/>
          <w:szCs w:val="20"/>
          <w:shd w:val="clear" w:color="auto" w:fill="FFFFFF"/>
          <w:lang w:val="en-GB"/>
        </w:rPr>
        <w:t xml:space="preserve"> </w:t>
      </w:r>
      <w:r w:rsidR="00375669" w:rsidRPr="00673686">
        <w:rPr>
          <w:rFonts w:eastAsia="Arial" w:cstheme="minorHAnsi"/>
          <w:color w:val="000000"/>
          <w:sz w:val="20"/>
          <w:szCs w:val="20"/>
          <w:lang w:val="en-GB"/>
        </w:rPr>
        <w:t>e</w:t>
      </w:r>
      <w:r w:rsidR="00A77231" w:rsidRPr="00673686">
        <w:rPr>
          <w:rFonts w:eastAsia="Arial" w:cstheme="minorHAnsi"/>
          <w:color w:val="000000"/>
          <w:sz w:val="20"/>
          <w:szCs w:val="20"/>
          <w:lang w:val="en-GB"/>
        </w:rPr>
        <w:t>xplor</w:t>
      </w:r>
      <w:r w:rsidR="00DE61A2" w:rsidRPr="00673686">
        <w:rPr>
          <w:rFonts w:eastAsia="Arial" w:cstheme="minorHAnsi"/>
          <w:color w:val="000000"/>
          <w:sz w:val="20"/>
          <w:szCs w:val="20"/>
          <w:lang w:val="en-GB"/>
        </w:rPr>
        <w:t xml:space="preserve">e </w:t>
      </w:r>
      <w:r w:rsidR="00A77231" w:rsidRPr="00673686">
        <w:rPr>
          <w:rFonts w:eastAsia="Arial" w:cstheme="minorHAnsi"/>
          <w:color w:val="000000"/>
          <w:sz w:val="20"/>
          <w:szCs w:val="20"/>
          <w:lang w:val="en-GB"/>
        </w:rPr>
        <w:t>new regions</w:t>
      </w:r>
      <w:r w:rsidR="00375669" w:rsidRPr="00673686">
        <w:rPr>
          <w:rFonts w:eastAsia="Arial" w:cstheme="minorHAnsi"/>
          <w:color w:val="000000"/>
          <w:sz w:val="20"/>
          <w:szCs w:val="20"/>
          <w:lang w:val="en-GB"/>
        </w:rPr>
        <w:t xml:space="preserve"> and</w:t>
      </w:r>
      <w:r w:rsidR="00A77231" w:rsidRPr="00673686">
        <w:rPr>
          <w:rFonts w:eastAsia="Arial" w:cstheme="minorHAnsi"/>
          <w:color w:val="000000"/>
          <w:sz w:val="20"/>
          <w:szCs w:val="20"/>
          <w:lang w:val="en-GB"/>
        </w:rPr>
        <w:t xml:space="preserve"> </w:t>
      </w:r>
      <w:r w:rsidR="00291A95" w:rsidRPr="00673686">
        <w:rPr>
          <w:rFonts w:eastAsia="Arial" w:cstheme="minorHAnsi"/>
          <w:color w:val="000000"/>
          <w:sz w:val="20"/>
          <w:szCs w:val="20"/>
          <w:lang w:val="en-GB"/>
        </w:rPr>
        <w:t>discover</w:t>
      </w:r>
      <w:r w:rsidR="00A77231" w:rsidRPr="00673686">
        <w:rPr>
          <w:rFonts w:eastAsia="Arial" w:cstheme="minorHAnsi"/>
          <w:color w:val="000000"/>
          <w:sz w:val="20"/>
          <w:szCs w:val="20"/>
          <w:lang w:val="en-GB"/>
        </w:rPr>
        <w:t xml:space="preserve"> unusual illnesses to </w:t>
      </w:r>
      <w:r w:rsidR="00DE61A2" w:rsidRPr="00673686">
        <w:rPr>
          <w:rFonts w:eastAsia="Arial" w:cstheme="minorHAnsi"/>
          <w:color w:val="000000"/>
          <w:sz w:val="20"/>
          <w:szCs w:val="20"/>
          <w:lang w:val="en-GB"/>
        </w:rPr>
        <w:t xml:space="preserve">create an incredible healthcare empire! </w:t>
      </w:r>
    </w:p>
    <w:p w14:paraId="23CDA734" w14:textId="16078590" w:rsidR="004924D3" w:rsidRPr="00673686" w:rsidRDefault="00AA4645" w:rsidP="005901CA">
      <w:pPr>
        <w:jc w:val="both"/>
        <w:rPr>
          <w:b/>
          <w:noProof/>
          <w:color w:val="000000"/>
          <w:lang w:val="en-GB"/>
        </w:rPr>
      </w:pPr>
      <w:r w:rsidRPr="00673686">
        <w:rPr>
          <w:b/>
          <w:noProof/>
          <w:color w:val="000000"/>
          <w:lang w:val="en-GB"/>
        </w:rPr>
        <w:t xml:space="preserve">JUMBO </w:t>
      </w:r>
      <w:r w:rsidR="004924D3" w:rsidRPr="00673686">
        <w:rPr>
          <w:b/>
          <w:noProof/>
          <w:color w:val="000000"/>
          <w:lang w:val="en-GB"/>
        </w:rPr>
        <w:t>Edition Content</w:t>
      </w:r>
    </w:p>
    <w:p w14:paraId="4439F36B" w14:textId="0CD7A477" w:rsidR="00166CBD" w:rsidRPr="00673686" w:rsidRDefault="005901CA" w:rsidP="005901CA">
      <w:pPr>
        <w:jc w:val="both"/>
        <w:rPr>
          <w:rFonts w:cstheme="minorHAnsi"/>
          <w:sz w:val="20"/>
          <w:szCs w:val="20"/>
          <w:lang w:val="en-GB"/>
        </w:rPr>
      </w:pPr>
      <w:r w:rsidRPr="00673686">
        <w:rPr>
          <w:bCs/>
          <w:noProof/>
          <w:color w:val="000000"/>
          <w:sz w:val="20"/>
          <w:szCs w:val="20"/>
          <w:lang w:val="en-GB"/>
        </w:rPr>
        <w:t xml:space="preserve">The </w:t>
      </w:r>
      <w:r w:rsidR="00FB2439" w:rsidRPr="00673686">
        <w:rPr>
          <w:bCs/>
          <w:noProof/>
          <w:color w:val="000000"/>
          <w:sz w:val="20"/>
          <w:szCs w:val="20"/>
          <w:lang w:val="en-GB"/>
        </w:rPr>
        <w:t xml:space="preserve">JUMBO </w:t>
      </w:r>
      <w:r w:rsidRPr="00673686">
        <w:rPr>
          <w:bCs/>
          <w:noProof/>
          <w:color w:val="000000"/>
          <w:sz w:val="20"/>
          <w:szCs w:val="20"/>
          <w:lang w:val="en-GB"/>
        </w:rPr>
        <w:t xml:space="preserve">Edition </w:t>
      </w:r>
      <w:r w:rsidR="004924D3" w:rsidRPr="00673686">
        <w:rPr>
          <w:bCs/>
          <w:noProof/>
          <w:color w:val="000000"/>
          <w:sz w:val="20"/>
          <w:szCs w:val="20"/>
          <w:lang w:val="en-GB"/>
        </w:rPr>
        <w:t>includes the base game, four expansions and two item</w:t>
      </w:r>
      <w:r w:rsidR="00AC6E28" w:rsidRPr="00673686">
        <w:rPr>
          <w:bCs/>
          <w:noProof/>
          <w:color w:val="000000"/>
          <w:sz w:val="20"/>
          <w:szCs w:val="20"/>
          <w:lang w:val="en-GB"/>
        </w:rPr>
        <w:t>s</w:t>
      </w:r>
      <w:r w:rsidR="004924D3" w:rsidRPr="00673686">
        <w:rPr>
          <w:bCs/>
          <w:noProof/>
          <w:color w:val="000000"/>
          <w:sz w:val="20"/>
          <w:szCs w:val="20"/>
          <w:lang w:val="en-GB"/>
        </w:rPr>
        <w:t xml:space="preserve"> packs which offer a total of 27 hospitals, 189 illnesses and lots of items to place in your hospitals. </w:t>
      </w:r>
      <w:r w:rsidR="00166CBD" w:rsidRPr="00673686">
        <w:rPr>
          <w:bCs/>
          <w:noProof/>
          <w:color w:val="000000"/>
          <w:sz w:val="20"/>
          <w:szCs w:val="20"/>
          <w:lang w:val="en-GB"/>
        </w:rPr>
        <w:t xml:space="preserve">Each expansion brings players to </w:t>
      </w:r>
      <w:r w:rsidR="00166CBD" w:rsidRPr="00673686">
        <w:rPr>
          <w:rFonts w:cstheme="minorHAnsi"/>
          <w:sz w:val="20"/>
          <w:szCs w:val="20"/>
          <w:lang w:val="en-GB"/>
        </w:rPr>
        <w:t xml:space="preserve">new areas where they will face region-specific illnesses and challenges. </w:t>
      </w:r>
    </w:p>
    <w:p w14:paraId="1D0488E3" w14:textId="0E29E818" w:rsidR="001E7D8C" w:rsidRPr="00673686" w:rsidRDefault="008673BF" w:rsidP="001E7D8C">
      <w:pPr>
        <w:rPr>
          <w:sz w:val="20"/>
          <w:szCs w:val="20"/>
          <w:lang w:val="en-US"/>
        </w:rPr>
      </w:pPr>
      <w:r w:rsidRPr="00673686">
        <w:rPr>
          <w:noProof/>
        </w:rPr>
        <w:drawing>
          <wp:anchor distT="0" distB="0" distL="114300" distR="114300" simplePos="0" relativeHeight="251664384" behindDoc="1" locked="0" layoutInCell="1" allowOverlap="1" wp14:anchorId="613B28C2" wp14:editId="00B6A804">
            <wp:simplePos x="0" y="0"/>
            <wp:positionH relativeFrom="margin">
              <wp:posOffset>40640</wp:posOffset>
            </wp:positionH>
            <wp:positionV relativeFrom="paragraph">
              <wp:posOffset>41275</wp:posOffset>
            </wp:positionV>
            <wp:extent cx="747395" cy="483235"/>
            <wp:effectExtent l="0" t="0" r="0" b="0"/>
            <wp:wrapTight wrapText="bothSides">
              <wp:wrapPolygon edited="0">
                <wp:start x="7708" y="0"/>
                <wp:lineTo x="0" y="2555"/>
                <wp:lineTo x="0" y="12773"/>
                <wp:lineTo x="3303" y="14476"/>
                <wp:lineTo x="4404" y="20436"/>
                <wp:lineTo x="17067" y="20436"/>
                <wp:lineTo x="17618" y="14476"/>
                <wp:lineTo x="20921" y="13624"/>
                <wp:lineTo x="20370" y="2555"/>
                <wp:lineTo x="11562" y="0"/>
                <wp:lineTo x="7708"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395" cy="483235"/>
                    </a:xfrm>
                    <a:prstGeom prst="rect">
                      <a:avLst/>
                    </a:prstGeom>
                  </pic:spPr>
                </pic:pic>
              </a:graphicData>
            </a:graphic>
            <wp14:sizeRelH relativeFrom="margin">
              <wp14:pctWidth>0</wp14:pctWidth>
            </wp14:sizeRelH>
            <wp14:sizeRelV relativeFrom="margin">
              <wp14:pctHeight>0</wp14:pctHeight>
            </wp14:sizeRelV>
          </wp:anchor>
        </w:drawing>
      </w:r>
      <w:r w:rsidR="005901CA" w:rsidRPr="00673686">
        <w:rPr>
          <w:rFonts w:cstheme="minorHAnsi"/>
          <w:i/>
          <w:iCs/>
          <w:sz w:val="20"/>
          <w:szCs w:val="20"/>
          <w:lang w:val="en-GB"/>
        </w:rPr>
        <w:t>Bigfoot</w:t>
      </w:r>
      <w:r w:rsidR="005901CA" w:rsidRPr="00673686">
        <w:rPr>
          <w:rFonts w:cstheme="minorHAnsi"/>
          <w:sz w:val="20"/>
          <w:szCs w:val="20"/>
          <w:lang w:val="en-GB"/>
        </w:rPr>
        <w:t xml:space="preserve"> brings you to </w:t>
      </w:r>
      <w:r w:rsidR="004924D3" w:rsidRPr="00673686">
        <w:rPr>
          <w:rFonts w:cstheme="minorHAnsi"/>
          <w:sz w:val="20"/>
          <w:szCs w:val="20"/>
          <w:lang w:val="en-GB"/>
        </w:rPr>
        <w:t xml:space="preserve">the </w:t>
      </w:r>
      <w:r w:rsidR="005901CA" w:rsidRPr="00673686">
        <w:rPr>
          <w:rFonts w:cstheme="minorHAnsi"/>
          <w:sz w:val="20"/>
          <w:szCs w:val="20"/>
          <w:lang w:val="en-GB"/>
        </w:rPr>
        <w:t>wintery region</w:t>
      </w:r>
      <w:r w:rsidR="004924D3" w:rsidRPr="00673686">
        <w:rPr>
          <w:rFonts w:cstheme="minorHAnsi"/>
          <w:sz w:val="20"/>
          <w:szCs w:val="20"/>
          <w:lang w:val="en-GB"/>
        </w:rPr>
        <w:t xml:space="preserve"> of Pointy Mountains, </w:t>
      </w:r>
      <w:r w:rsidR="001E7D8C" w:rsidRPr="00673686">
        <w:rPr>
          <w:rFonts w:cstheme="minorHAnsi"/>
          <w:sz w:val="20"/>
          <w:szCs w:val="20"/>
          <w:lang w:val="en-GB"/>
        </w:rPr>
        <w:t>where l</w:t>
      </w:r>
      <w:r w:rsidR="001E7D8C" w:rsidRPr="00673686">
        <w:rPr>
          <w:sz w:val="20"/>
          <w:szCs w:val="20"/>
          <w:lang w:val="en-US"/>
        </w:rPr>
        <w:t>ocal celebri-yeti</w:t>
      </w:r>
      <w:r w:rsidR="00DF308B" w:rsidRPr="00673686">
        <w:rPr>
          <w:sz w:val="20"/>
          <w:szCs w:val="20"/>
          <w:lang w:val="en-US"/>
        </w:rPr>
        <w:t xml:space="preserve"> </w:t>
      </w:r>
      <w:r w:rsidR="001E7D8C" w:rsidRPr="00673686">
        <w:rPr>
          <w:sz w:val="20"/>
          <w:szCs w:val="20"/>
          <w:lang w:val="en-US"/>
        </w:rPr>
        <w:t xml:space="preserve">Bartholomew F. Yeti, has been petitioning for better healthcare. Mr Yeti will need your help, </w:t>
      </w:r>
      <w:r w:rsidR="0005289A" w:rsidRPr="00673686">
        <w:rPr>
          <w:sz w:val="20"/>
          <w:szCs w:val="20"/>
          <w:lang w:val="en-US"/>
        </w:rPr>
        <w:t>c</w:t>
      </w:r>
      <w:r w:rsidR="001E7D8C" w:rsidRPr="00673686">
        <w:rPr>
          <w:sz w:val="20"/>
          <w:szCs w:val="20"/>
          <w:lang w:val="en-US"/>
        </w:rPr>
        <w:t>uring new illnesses such as Cold Shoulder, Bard Flu, and Aurora Snorealis!</w:t>
      </w:r>
    </w:p>
    <w:p w14:paraId="300B86C7" w14:textId="78B98881" w:rsidR="001E7D8C" w:rsidRPr="00673686" w:rsidRDefault="00D52FF5" w:rsidP="001E7D8C">
      <w:pPr>
        <w:rPr>
          <w:sz w:val="20"/>
          <w:szCs w:val="20"/>
          <w:lang w:val="en-GB"/>
        </w:rPr>
      </w:pPr>
      <w:r w:rsidRPr="00673686">
        <w:rPr>
          <w:noProof/>
        </w:rPr>
        <w:drawing>
          <wp:anchor distT="0" distB="0" distL="114300" distR="114300" simplePos="0" relativeHeight="251663360" behindDoc="0" locked="0" layoutInCell="1" allowOverlap="1" wp14:anchorId="08CDF92A" wp14:editId="2F5BE905">
            <wp:simplePos x="0" y="0"/>
            <wp:positionH relativeFrom="margin">
              <wp:align>left</wp:align>
            </wp:positionH>
            <wp:positionV relativeFrom="page">
              <wp:posOffset>6411368</wp:posOffset>
            </wp:positionV>
            <wp:extent cx="757555" cy="461645"/>
            <wp:effectExtent l="0" t="0" r="4445" b="0"/>
            <wp:wrapThrough wrapText="bothSides">
              <wp:wrapPolygon edited="0">
                <wp:start x="8148" y="0"/>
                <wp:lineTo x="2716" y="891"/>
                <wp:lineTo x="0" y="6239"/>
                <wp:lineTo x="0" y="20501"/>
                <wp:lineTo x="21184" y="20501"/>
                <wp:lineTo x="21184" y="6239"/>
                <wp:lineTo x="18468" y="1783"/>
                <wp:lineTo x="11407" y="0"/>
                <wp:lineTo x="8148"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555" cy="461645"/>
                    </a:xfrm>
                    <a:prstGeom prst="rect">
                      <a:avLst/>
                    </a:prstGeom>
                  </pic:spPr>
                </pic:pic>
              </a:graphicData>
            </a:graphic>
            <wp14:sizeRelH relativeFrom="page">
              <wp14:pctWidth>0</wp14:pctWidth>
            </wp14:sizeRelH>
            <wp14:sizeRelV relativeFrom="page">
              <wp14:pctHeight>0</wp14:pctHeight>
            </wp14:sizeRelV>
          </wp:anchor>
        </w:drawing>
      </w:r>
      <w:r w:rsidR="001E7D8C" w:rsidRPr="00673686">
        <w:rPr>
          <w:rFonts w:cstheme="minorHAnsi"/>
          <w:sz w:val="20"/>
          <w:szCs w:val="20"/>
          <w:lang w:val="en-GB"/>
        </w:rPr>
        <w:t xml:space="preserve">In </w:t>
      </w:r>
      <w:r w:rsidR="004924D3" w:rsidRPr="00673686">
        <w:rPr>
          <w:rFonts w:cstheme="minorHAnsi"/>
          <w:i/>
          <w:iCs/>
          <w:sz w:val="20"/>
          <w:szCs w:val="20"/>
          <w:lang w:val="en-GB"/>
        </w:rPr>
        <w:t>Pebberley Island</w:t>
      </w:r>
      <w:r w:rsidR="004924D3" w:rsidRPr="00673686">
        <w:rPr>
          <w:rFonts w:cstheme="minorHAnsi"/>
          <w:sz w:val="20"/>
          <w:szCs w:val="20"/>
          <w:lang w:val="en-GB"/>
        </w:rPr>
        <w:t xml:space="preserve"> </w:t>
      </w:r>
      <w:r w:rsidR="001E7D8C" w:rsidRPr="00673686">
        <w:rPr>
          <w:rFonts w:cstheme="minorHAnsi"/>
          <w:sz w:val="20"/>
          <w:szCs w:val="20"/>
          <w:lang w:val="en-GB"/>
        </w:rPr>
        <w:t>you begin</w:t>
      </w:r>
      <w:r w:rsidR="001E7D8C" w:rsidRPr="00673686">
        <w:rPr>
          <w:sz w:val="20"/>
          <w:szCs w:val="20"/>
          <w:lang w:val="en-GB"/>
        </w:rPr>
        <w:t xml:space="preserve"> your adventures in the balmy climes of Pebberley Reef, before pushing into dense, unexplored country in Overgrowth, to finally conquer the stunning Topless Mountain as you attempt to unlock the lost secret of eternal youth. </w:t>
      </w:r>
    </w:p>
    <w:p w14:paraId="14156BB3" w14:textId="69EA496C" w:rsidR="00FA6AED" w:rsidRPr="00673686" w:rsidRDefault="008673BF" w:rsidP="00613E50">
      <w:pPr>
        <w:rPr>
          <w:rFonts w:cstheme="minorHAnsi"/>
          <w:sz w:val="20"/>
          <w:szCs w:val="20"/>
          <w:lang w:val="en-GB"/>
        </w:rPr>
      </w:pPr>
      <w:r w:rsidRPr="00673686">
        <w:rPr>
          <w:noProof/>
        </w:rPr>
        <w:drawing>
          <wp:anchor distT="0" distB="0" distL="114300" distR="114300" simplePos="0" relativeHeight="251665408" behindDoc="1" locked="0" layoutInCell="1" allowOverlap="1" wp14:anchorId="5C0F9FD4" wp14:editId="3779E4D0">
            <wp:simplePos x="0" y="0"/>
            <wp:positionH relativeFrom="column">
              <wp:posOffset>0</wp:posOffset>
            </wp:positionH>
            <wp:positionV relativeFrom="paragraph">
              <wp:posOffset>883</wp:posOffset>
            </wp:positionV>
            <wp:extent cx="749164" cy="441903"/>
            <wp:effectExtent l="0" t="0" r="0" b="0"/>
            <wp:wrapTight wrapText="bothSides">
              <wp:wrapPolygon edited="0">
                <wp:start x="7695" y="0"/>
                <wp:lineTo x="2198" y="932"/>
                <wp:lineTo x="0" y="5594"/>
                <wp:lineTo x="0" y="20512"/>
                <wp:lineTo x="20885" y="20512"/>
                <wp:lineTo x="20885" y="5594"/>
                <wp:lineTo x="18137" y="932"/>
                <wp:lineTo x="11542" y="0"/>
                <wp:lineTo x="7695"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164" cy="441903"/>
                    </a:xfrm>
                    <a:prstGeom prst="rect">
                      <a:avLst/>
                    </a:prstGeom>
                  </pic:spPr>
                </pic:pic>
              </a:graphicData>
            </a:graphic>
            <wp14:sizeRelH relativeFrom="margin">
              <wp14:pctWidth>0</wp14:pctWidth>
            </wp14:sizeRelH>
            <wp14:sizeRelV relativeFrom="margin">
              <wp14:pctHeight>0</wp14:pctHeight>
            </wp14:sizeRelV>
          </wp:anchor>
        </w:drawing>
      </w:r>
      <w:r w:rsidR="001E7D8C" w:rsidRPr="00673686">
        <w:rPr>
          <w:sz w:val="20"/>
          <w:szCs w:val="20"/>
          <w:lang w:val="en-GB"/>
        </w:rPr>
        <w:t xml:space="preserve">In </w:t>
      </w:r>
      <w:r w:rsidR="00FB2439" w:rsidRPr="00673686">
        <w:rPr>
          <w:rFonts w:cstheme="minorHAnsi"/>
          <w:i/>
          <w:iCs/>
          <w:sz w:val="20"/>
          <w:szCs w:val="20"/>
          <w:lang w:val="en-GB"/>
        </w:rPr>
        <w:t>Close Encounters</w:t>
      </w:r>
      <w:r w:rsidR="001E7D8C" w:rsidRPr="00673686">
        <w:rPr>
          <w:rFonts w:cstheme="minorHAnsi"/>
          <w:sz w:val="20"/>
          <w:szCs w:val="20"/>
          <w:lang w:val="en-GB"/>
        </w:rPr>
        <w:t xml:space="preserve"> </w:t>
      </w:r>
      <w:r w:rsidR="001E7D8C" w:rsidRPr="00673686">
        <w:rPr>
          <w:sz w:val="20"/>
          <w:szCs w:val="20"/>
          <w:lang w:val="en-GB"/>
        </w:rPr>
        <w:t xml:space="preserve">rumours persist of an out of this world encounter. </w:t>
      </w:r>
      <w:r w:rsidR="00DF308B" w:rsidRPr="00673686">
        <w:rPr>
          <w:sz w:val="20"/>
          <w:szCs w:val="20"/>
          <w:lang w:val="en-GB"/>
        </w:rPr>
        <w:t>D</w:t>
      </w:r>
      <w:r w:rsidR="001E7D8C" w:rsidRPr="00673686">
        <w:rPr>
          <w:sz w:val="20"/>
          <w:szCs w:val="20"/>
          <w:lang w:val="en-GB"/>
        </w:rPr>
        <w:t xml:space="preserve">eal with conspiracies, secret facilities and </w:t>
      </w:r>
      <w:r w:rsidR="00DF308B" w:rsidRPr="00673686">
        <w:rPr>
          <w:sz w:val="20"/>
          <w:szCs w:val="20"/>
          <w:lang w:val="en-GB"/>
        </w:rPr>
        <w:t>more unusual</w:t>
      </w:r>
      <w:r w:rsidR="00FB2439" w:rsidRPr="00673686">
        <w:rPr>
          <w:rFonts w:cstheme="minorHAnsi"/>
          <w:sz w:val="20"/>
          <w:szCs w:val="20"/>
          <w:lang w:val="en-GB"/>
        </w:rPr>
        <w:t xml:space="preserve"> illnesses like Science Friction and Lack of Humanity</w:t>
      </w:r>
      <w:r w:rsidR="001E7D8C" w:rsidRPr="00673686">
        <w:rPr>
          <w:rFonts w:cstheme="minorHAnsi"/>
          <w:sz w:val="20"/>
          <w:szCs w:val="20"/>
          <w:lang w:val="en-GB"/>
        </w:rPr>
        <w:t xml:space="preserve">. </w:t>
      </w:r>
      <w:r w:rsidR="00DF308B" w:rsidRPr="00673686">
        <w:rPr>
          <w:rFonts w:cstheme="minorHAnsi"/>
          <w:sz w:val="20"/>
          <w:szCs w:val="20"/>
          <w:lang w:val="en-GB"/>
        </w:rPr>
        <w:t>Maybe you’ll get to see some aliens…</w:t>
      </w:r>
    </w:p>
    <w:p w14:paraId="22F992B9" w14:textId="2F9F186C" w:rsidR="00DF308B" w:rsidRPr="00673686" w:rsidRDefault="008673BF" w:rsidP="00613E50">
      <w:pPr>
        <w:rPr>
          <w:rFonts w:cstheme="minorHAnsi"/>
          <w:sz w:val="20"/>
          <w:szCs w:val="20"/>
          <w:lang w:val="en-GB"/>
        </w:rPr>
      </w:pPr>
      <w:r w:rsidRPr="00673686">
        <w:rPr>
          <w:noProof/>
        </w:rPr>
        <w:drawing>
          <wp:anchor distT="0" distB="0" distL="114300" distR="114300" simplePos="0" relativeHeight="251666432" behindDoc="1" locked="0" layoutInCell="1" allowOverlap="1" wp14:anchorId="0578C007" wp14:editId="3F71E5FD">
            <wp:simplePos x="0" y="0"/>
            <wp:positionH relativeFrom="margin">
              <wp:align>left</wp:align>
            </wp:positionH>
            <wp:positionV relativeFrom="paragraph">
              <wp:posOffset>-1270</wp:posOffset>
            </wp:positionV>
            <wp:extent cx="755650" cy="451485"/>
            <wp:effectExtent l="0" t="0" r="6350" b="5715"/>
            <wp:wrapTight wrapText="bothSides">
              <wp:wrapPolygon edited="0">
                <wp:start x="7624" y="0"/>
                <wp:lineTo x="0" y="1823"/>
                <wp:lineTo x="0" y="14582"/>
                <wp:lineTo x="1634" y="20962"/>
                <wp:lineTo x="19603" y="20962"/>
                <wp:lineTo x="21237" y="14582"/>
                <wp:lineTo x="20692" y="1823"/>
                <wp:lineTo x="11980" y="0"/>
                <wp:lineTo x="762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 cy="451485"/>
                    </a:xfrm>
                    <a:prstGeom prst="rect">
                      <a:avLst/>
                    </a:prstGeom>
                  </pic:spPr>
                </pic:pic>
              </a:graphicData>
            </a:graphic>
            <wp14:sizeRelH relativeFrom="margin">
              <wp14:pctWidth>0</wp14:pctWidth>
            </wp14:sizeRelH>
            <wp14:sizeRelV relativeFrom="margin">
              <wp14:pctHeight>0</wp14:pctHeight>
            </wp14:sizeRelV>
          </wp:anchor>
        </w:drawing>
      </w:r>
      <w:r w:rsidR="00DF308B" w:rsidRPr="00673686">
        <w:rPr>
          <w:rFonts w:cstheme="minorHAnsi"/>
          <w:sz w:val="20"/>
          <w:szCs w:val="20"/>
          <w:lang w:val="en-GB"/>
        </w:rPr>
        <w:t xml:space="preserve">For anyone </w:t>
      </w:r>
      <w:r w:rsidR="00613E50" w:rsidRPr="00673686">
        <w:rPr>
          <w:rFonts w:cstheme="minorHAnsi"/>
          <w:sz w:val="20"/>
          <w:szCs w:val="20"/>
          <w:lang w:val="en-GB"/>
        </w:rPr>
        <w:t>who’s m</w:t>
      </w:r>
      <w:r w:rsidR="00FB2439" w:rsidRPr="00673686">
        <w:rPr>
          <w:rFonts w:cstheme="minorHAnsi"/>
          <w:sz w:val="20"/>
          <w:szCs w:val="20"/>
          <w:lang w:val="en-GB"/>
        </w:rPr>
        <w:t>ore into Green Things and Mother Nature</w:t>
      </w:r>
      <w:r w:rsidR="00325C06" w:rsidRPr="00673686">
        <w:rPr>
          <w:rFonts w:cstheme="minorHAnsi"/>
          <w:sz w:val="20"/>
          <w:szCs w:val="20"/>
          <w:lang w:val="en-GB"/>
        </w:rPr>
        <w:t>… n</w:t>
      </w:r>
      <w:r w:rsidR="00FB2439" w:rsidRPr="00673686">
        <w:rPr>
          <w:rFonts w:cstheme="minorHAnsi"/>
          <w:sz w:val="20"/>
          <w:szCs w:val="20"/>
          <w:lang w:val="en-GB"/>
        </w:rPr>
        <w:t xml:space="preserve">o problem! </w:t>
      </w:r>
      <w:r w:rsidR="00DF308B" w:rsidRPr="00673686">
        <w:rPr>
          <w:rFonts w:cstheme="minorHAnsi"/>
          <w:sz w:val="20"/>
          <w:szCs w:val="20"/>
          <w:lang w:val="en-GB"/>
        </w:rPr>
        <w:t>In</w:t>
      </w:r>
      <w:r w:rsidR="00FB2439" w:rsidRPr="00673686">
        <w:rPr>
          <w:rFonts w:cstheme="minorHAnsi"/>
          <w:sz w:val="20"/>
          <w:szCs w:val="20"/>
          <w:lang w:val="en-GB"/>
        </w:rPr>
        <w:t xml:space="preserve"> </w:t>
      </w:r>
      <w:r w:rsidR="00613E50" w:rsidRPr="00673686">
        <w:rPr>
          <w:rFonts w:cstheme="minorHAnsi"/>
          <w:i/>
          <w:iCs/>
          <w:sz w:val="20"/>
          <w:szCs w:val="20"/>
          <w:lang w:val="en-GB"/>
        </w:rPr>
        <w:t>Off The Grid</w:t>
      </w:r>
      <w:r w:rsidR="00DF308B" w:rsidRPr="00673686">
        <w:rPr>
          <w:rFonts w:cstheme="minorHAnsi"/>
          <w:sz w:val="20"/>
          <w:szCs w:val="20"/>
          <w:lang w:val="en-GB"/>
        </w:rPr>
        <w:t xml:space="preserve"> you’ll</w:t>
      </w:r>
      <w:r w:rsidR="00613E50" w:rsidRPr="00673686">
        <w:rPr>
          <w:rFonts w:cstheme="minorHAnsi"/>
          <w:sz w:val="20"/>
          <w:szCs w:val="20"/>
          <w:lang w:val="en-GB"/>
        </w:rPr>
        <w:t xml:space="preserve"> manage new gameplay mechanics on your route to eco-friendly success. </w:t>
      </w:r>
      <w:r w:rsidR="001F1E8B" w:rsidRPr="00673686">
        <w:rPr>
          <w:rFonts w:cstheme="minorHAnsi"/>
          <w:sz w:val="20"/>
          <w:szCs w:val="20"/>
          <w:lang w:val="en-GB"/>
        </w:rPr>
        <w:t>V</w:t>
      </w:r>
      <w:r w:rsidR="00DF308B" w:rsidRPr="00673686">
        <w:rPr>
          <w:rFonts w:cstheme="minorHAnsi"/>
          <w:sz w:val="20"/>
          <w:szCs w:val="20"/>
          <w:lang w:val="en-GB"/>
        </w:rPr>
        <w:t>isit Two Point County’s first eco-city</w:t>
      </w:r>
      <w:r w:rsidR="001F1E8B" w:rsidRPr="00673686">
        <w:rPr>
          <w:rFonts w:cstheme="minorHAnsi"/>
          <w:sz w:val="20"/>
          <w:szCs w:val="20"/>
          <w:lang w:val="en-GB"/>
        </w:rPr>
        <w:t xml:space="preserve">, get gardening </w:t>
      </w:r>
      <w:r w:rsidR="00DF308B" w:rsidRPr="00673686">
        <w:rPr>
          <w:rFonts w:cstheme="minorHAnsi"/>
          <w:sz w:val="20"/>
          <w:szCs w:val="20"/>
          <w:lang w:val="en-GB"/>
        </w:rPr>
        <w:t xml:space="preserve">and </w:t>
      </w:r>
      <w:r w:rsidR="001F1E8B" w:rsidRPr="00673686">
        <w:rPr>
          <w:rFonts w:cstheme="minorHAnsi"/>
          <w:sz w:val="20"/>
          <w:szCs w:val="20"/>
          <w:lang w:val="en-GB"/>
        </w:rPr>
        <w:t>don’t catch any</w:t>
      </w:r>
      <w:r w:rsidR="00DF308B" w:rsidRPr="00673686">
        <w:rPr>
          <w:rFonts w:cstheme="minorHAnsi"/>
          <w:sz w:val="20"/>
          <w:szCs w:val="20"/>
          <w:lang w:val="en-GB"/>
        </w:rPr>
        <w:t xml:space="preserve"> </w:t>
      </w:r>
      <w:r w:rsidR="001F1E8B" w:rsidRPr="00673686">
        <w:rPr>
          <w:rFonts w:cstheme="minorHAnsi"/>
          <w:sz w:val="20"/>
          <w:szCs w:val="20"/>
          <w:lang w:val="en-GB"/>
        </w:rPr>
        <w:t xml:space="preserve">Root Snoot or Green Fingers! </w:t>
      </w:r>
    </w:p>
    <w:p w14:paraId="50AA0F2B" w14:textId="644E1324" w:rsidR="004924D3" w:rsidRPr="00673686" w:rsidRDefault="00613E50" w:rsidP="00AC500D">
      <w:pPr>
        <w:rPr>
          <w:b/>
          <w:bCs/>
          <w:sz w:val="20"/>
          <w:szCs w:val="20"/>
          <w:lang w:val="en-GB"/>
        </w:rPr>
      </w:pPr>
      <w:r w:rsidRPr="00673686">
        <w:rPr>
          <w:sz w:val="20"/>
          <w:szCs w:val="20"/>
          <w:lang w:val="en-GB"/>
        </w:rPr>
        <w:t xml:space="preserve">Turn back the clock with </w:t>
      </w:r>
      <w:r w:rsidR="00AA4645" w:rsidRPr="00673686">
        <w:rPr>
          <w:sz w:val="20"/>
          <w:szCs w:val="20"/>
          <w:lang w:val="en-GB"/>
        </w:rPr>
        <w:t>a</w:t>
      </w:r>
      <w:r w:rsidRPr="00673686">
        <w:rPr>
          <w:sz w:val="20"/>
          <w:szCs w:val="20"/>
          <w:lang w:val="en-GB"/>
        </w:rPr>
        <w:t xml:space="preserve"> delightful collection of 26 retro and vintage items to place in your hospitals</w:t>
      </w:r>
      <w:r w:rsidR="00AA4645" w:rsidRPr="00673686">
        <w:rPr>
          <w:sz w:val="20"/>
          <w:szCs w:val="20"/>
          <w:lang w:val="en-GB"/>
        </w:rPr>
        <w:t xml:space="preserve"> with the </w:t>
      </w:r>
      <w:r w:rsidR="00AA4645" w:rsidRPr="00673686">
        <w:rPr>
          <w:rFonts w:cstheme="minorHAnsi"/>
          <w:i/>
          <w:iCs/>
          <w:sz w:val="20"/>
          <w:szCs w:val="20"/>
          <w:lang w:val="en-GB"/>
        </w:rPr>
        <w:t>Retro Items Pack</w:t>
      </w:r>
      <w:r w:rsidR="00AA4645" w:rsidRPr="00673686">
        <w:rPr>
          <w:rFonts w:cstheme="minorHAnsi"/>
          <w:sz w:val="20"/>
          <w:szCs w:val="20"/>
          <w:lang w:val="en-GB"/>
        </w:rPr>
        <w:t xml:space="preserve"> or channel your inner artist with the </w:t>
      </w:r>
      <w:r w:rsidRPr="00673686">
        <w:rPr>
          <w:i/>
          <w:iCs/>
          <w:sz w:val="20"/>
          <w:szCs w:val="20"/>
          <w:lang w:val="en-GB"/>
        </w:rPr>
        <w:t>Exhibition Items Pack</w:t>
      </w:r>
      <w:r w:rsidR="00AA4645" w:rsidRPr="00673686">
        <w:rPr>
          <w:sz w:val="20"/>
          <w:szCs w:val="20"/>
          <w:lang w:val="en-GB"/>
        </w:rPr>
        <w:t>.</w:t>
      </w:r>
      <w:r w:rsidR="006536BA" w:rsidRPr="00673686">
        <w:rPr>
          <w:sz w:val="20"/>
          <w:szCs w:val="20"/>
          <w:lang w:val="en-GB"/>
        </w:rPr>
        <w:t xml:space="preserve"> More information about the expansions and item packs can be found</w:t>
      </w:r>
      <w:hyperlink r:id="rId10" w:history="1">
        <w:r w:rsidR="006536BA" w:rsidRPr="00673686">
          <w:rPr>
            <w:rStyle w:val="Hyperlink"/>
            <w:b/>
            <w:bCs/>
            <w:sz w:val="20"/>
            <w:szCs w:val="20"/>
            <w:lang w:val="en-GB"/>
          </w:rPr>
          <w:t xml:space="preserve"> here.</w:t>
        </w:r>
      </w:hyperlink>
      <w:r w:rsidR="006536BA" w:rsidRPr="00673686">
        <w:rPr>
          <w:b/>
          <w:bCs/>
          <w:sz w:val="20"/>
          <w:szCs w:val="20"/>
          <w:lang w:val="en-GB"/>
        </w:rPr>
        <w:t xml:space="preserve"> </w:t>
      </w:r>
    </w:p>
    <w:p w14:paraId="59121195" w14:textId="3AD54CC1" w:rsidR="009A6270" w:rsidRPr="00673686" w:rsidRDefault="00FD2E46" w:rsidP="005901CA">
      <w:pPr>
        <w:jc w:val="both"/>
        <w:rPr>
          <w:rFonts w:cstheme="minorHAnsi"/>
          <w:sz w:val="20"/>
          <w:szCs w:val="20"/>
          <w:lang w:val="en-GB"/>
        </w:rPr>
      </w:pPr>
      <w:r w:rsidRPr="00673686">
        <w:rPr>
          <w:rFonts w:cstheme="minorHAnsi"/>
          <w:color w:val="000000"/>
          <w:sz w:val="20"/>
          <w:szCs w:val="20"/>
          <w:lang w:val="en-GB"/>
        </w:rPr>
        <w:t xml:space="preserve">The physical version of Two Point Hospital: JUMBO Edition can be purchased at launch on </w:t>
      </w:r>
      <w:r w:rsidR="002E303E" w:rsidRPr="00673686">
        <w:rPr>
          <w:rFonts w:cstheme="minorHAnsi"/>
          <w:color w:val="000000"/>
          <w:sz w:val="20"/>
          <w:szCs w:val="20"/>
          <w:lang w:val="en-GB"/>
        </w:rPr>
        <w:t>5</w:t>
      </w:r>
      <w:r w:rsidR="002E303E" w:rsidRPr="00673686">
        <w:rPr>
          <w:rFonts w:cstheme="minorHAnsi"/>
          <w:color w:val="000000"/>
          <w:sz w:val="20"/>
          <w:szCs w:val="20"/>
          <w:vertAlign w:val="superscript"/>
          <w:lang w:val="en-GB"/>
        </w:rPr>
        <w:t>th</w:t>
      </w:r>
      <w:r w:rsidRPr="00673686">
        <w:rPr>
          <w:rFonts w:cstheme="minorHAnsi"/>
          <w:color w:val="000000"/>
          <w:sz w:val="20"/>
          <w:szCs w:val="20"/>
          <w:lang w:val="en-GB"/>
        </w:rPr>
        <w:t xml:space="preserve"> March 202</w:t>
      </w:r>
      <w:r w:rsidR="00AF3378">
        <w:rPr>
          <w:rFonts w:cstheme="minorHAnsi"/>
          <w:color w:val="000000"/>
          <w:sz w:val="20"/>
          <w:szCs w:val="20"/>
          <w:lang w:val="en-GB"/>
        </w:rPr>
        <w:t>1</w:t>
      </w:r>
      <w:bookmarkStart w:id="0" w:name="_GoBack"/>
      <w:bookmarkEnd w:id="0"/>
      <w:r w:rsidR="00A56106" w:rsidRPr="00673686">
        <w:rPr>
          <w:rFonts w:cstheme="minorHAnsi"/>
          <w:color w:val="000000"/>
          <w:sz w:val="20"/>
          <w:szCs w:val="20"/>
          <w:lang w:val="en-GB"/>
        </w:rPr>
        <w:t xml:space="preserve"> </w:t>
      </w:r>
      <w:r w:rsidRPr="00673686">
        <w:rPr>
          <w:rFonts w:cstheme="minorHAnsi"/>
          <w:color w:val="000000"/>
          <w:sz w:val="20"/>
          <w:szCs w:val="20"/>
          <w:lang w:val="en-GB"/>
        </w:rPr>
        <w:t xml:space="preserve">via </w:t>
      </w:r>
      <w:r w:rsidR="005901CA" w:rsidRPr="00673686">
        <w:rPr>
          <w:rFonts w:cstheme="minorHAnsi"/>
          <w:color w:val="000000"/>
          <w:sz w:val="20"/>
          <w:szCs w:val="20"/>
          <w:lang w:val="en-GB"/>
        </w:rPr>
        <w:t xml:space="preserve"> </w:t>
      </w:r>
      <w:hyperlink r:id="rId11" w:history="1">
        <w:r w:rsidR="005901CA" w:rsidRPr="00673686">
          <w:rPr>
            <w:rStyle w:val="Hyperlink"/>
            <w:rFonts w:cstheme="minorHAnsi"/>
            <w:sz w:val="20"/>
            <w:szCs w:val="20"/>
            <w:lang w:val="en-GB"/>
          </w:rPr>
          <w:t>www.twopointhospital.com</w:t>
        </w:r>
      </w:hyperlink>
      <w:r w:rsidR="005901CA" w:rsidRPr="00673686">
        <w:rPr>
          <w:rFonts w:cstheme="minorHAnsi"/>
          <w:color w:val="000000"/>
          <w:sz w:val="20"/>
          <w:szCs w:val="20"/>
          <w:lang w:val="en-GB"/>
        </w:rPr>
        <w:t xml:space="preserve"> </w:t>
      </w:r>
      <w:r w:rsidRPr="00673686">
        <w:rPr>
          <w:rFonts w:cstheme="minorHAnsi"/>
          <w:color w:val="000000"/>
          <w:sz w:val="20"/>
          <w:szCs w:val="20"/>
          <w:lang w:val="en-GB"/>
        </w:rPr>
        <w:t>for</w:t>
      </w:r>
      <w:r w:rsidR="005901CA" w:rsidRPr="00673686">
        <w:rPr>
          <w:rFonts w:cstheme="minorHAnsi"/>
          <w:color w:val="000000"/>
          <w:sz w:val="20"/>
          <w:szCs w:val="20"/>
          <w:lang w:val="en-GB"/>
        </w:rPr>
        <w:t xml:space="preserve"> PlayStation 4</w:t>
      </w:r>
      <w:r w:rsidR="002E303E" w:rsidRPr="00673686">
        <w:rPr>
          <w:rFonts w:cstheme="minorHAnsi"/>
          <w:color w:val="000000"/>
          <w:sz w:val="20"/>
          <w:szCs w:val="20"/>
          <w:lang w:val="en-GB"/>
        </w:rPr>
        <w:t xml:space="preserve"> and</w:t>
      </w:r>
      <w:r w:rsidR="005901CA" w:rsidRPr="00673686">
        <w:rPr>
          <w:rFonts w:cstheme="minorHAnsi"/>
          <w:color w:val="000000"/>
          <w:sz w:val="20"/>
          <w:szCs w:val="20"/>
          <w:lang w:val="en-GB"/>
        </w:rPr>
        <w:t xml:space="preserve"> Nintendo Switch</w:t>
      </w:r>
      <w:r w:rsidRPr="00673686">
        <w:rPr>
          <w:rFonts w:cstheme="minorHAnsi"/>
          <w:color w:val="000000"/>
          <w:sz w:val="20"/>
          <w:szCs w:val="20"/>
          <w:lang w:val="en-GB"/>
        </w:rPr>
        <w:t xml:space="preserve">. Players </w:t>
      </w:r>
      <w:r w:rsidR="00A56106" w:rsidRPr="00673686">
        <w:rPr>
          <w:rFonts w:cstheme="minorHAnsi"/>
          <w:color w:val="000000"/>
          <w:sz w:val="20"/>
          <w:szCs w:val="20"/>
          <w:lang w:val="en-GB"/>
        </w:rPr>
        <w:t xml:space="preserve">around the world </w:t>
      </w:r>
      <w:r w:rsidRPr="00673686">
        <w:rPr>
          <w:rFonts w:cstheme="minorHAnsi"/>
          <w:color w:val="000000"/>
          <w:sz w:val="20"/>
          <w:szCs w:val="20"/>
          <w:lang w:val="en-GB"/>
        </w:rPr>
        <w:t xml:space="preserve">can buy JUMBO Edition digitally </w:t>
      </w:r>
      <w:r w:rsidR="002E303E" w:rsidRPr="00673686">
        <w:rPr>
          <w:rFonts w:cstheme="minorHAnsi"/>
          <w:color w:val="000000"/>
          <w:sz w:val="20"/>
          <w:szCs w:val="20"/>
          <w:lang w:val="en-GB"/>
        </w:rPr>
        <w:t xml:space="preserve">on all platforms </w:t>
      </w:r>
      <w:r w:rsidRPr="00673686">
        <w:rPr>
          <w:rFonts w:cstheme="minorHAnsi"/>
          <w:color w:val="000000"/>
          <w:sz w:val="20"/>
          <w:szCs w:val="20"/>
          <w:lang w:val="en-GB"/>
        </w:rPr>
        <w:t xml:space="preserve">via the </w:t>
      </w:r>
      <w:r w:rsidR="005901CA" w:rsidRPr="00673686">
        <w:rPr>
          <w:rFonts w:cstheme="minorHAnsi"/>
          <w:sz w:val="20"/>
          <w:szCs w:val="20"/>
          <w:lang w:val="en-GB"/>
        </w:rPr>
        <w:t>first party store fronts</w:t>
      </w:r>
      <w:r w:rsidRPr="00673686">
        <w:rPr>
          <w:rFonts w:cstheme="minorHAnsi"/>
          <w:sz w:val="20"/>
          <w:szCs w:val="20"/>
          <w:lang w:val="en-GB"/>
        </w:rPr>
        <w:t xml:space="preserve"> at launch</w:t>
      </w:r>
      <w:r w:rsidR="003A06E3" w:rsidRPr="00673686">
        <w:rPr>
          <w:rFonts w:cstheme="minorHAnsi"/>
          <w:sz w:val="20"/>
          <w:szCs w:val="20"/>
          <w:lang w:val="en-GB"/>
        </w:rPr>
        <w:t>. F</w:t>
      </w:r>
      <w:r w:rsidR="00746EDE" w:rsidRPr="00673686">
        <w:rPr>
          <w:rFonts w:cstheme="minorHAnsi"/>
          <w:sz w:val="20"/>
          <w:szCs w:val="20"/>
          <w:lang w:val="en-GB"/>
        </w:rPr>
        <w:t>ans</w:t>
      </w:r>
      <w:r w:rsidRPr="00673686">
        <w:rPr>
          <w:rFonts w:cstheme="minorHAnsi"/>
          <w:sz w:val="20"/>
          <w:szCs w:val="20"/>
          <w:lang w:val="en-GB"/>
        </w:rPr>
        <w:t xml:space="preserve"> that already own Two Point Hospital on consoles will be able to purchase the new </w:t>
      </w:r>
      <w:r w:rsidR="003A06E3" w:rsidRPr="00673686">
        <w:rPr>
          <w:rFonts w:cstheme="minorHAnsi"/>
          <w:sz w:val="20"/>
          <w:szCs w:val="20"/>
          <w:lang w:val="en-GB"/>
        </w:rPr>
        <w:t>content digitally</w:t>
      </w:r>
      <w:r w:rsidRPr="00673686">
        <w:rPr>
          <w:rFonts w:cstheme="minorHAnsi"/>
          <w:sz w:val="20"/>
          <w:szCs w:val="20"/>
          <w:lang w:val="en-GB"/>
        </w:rPr>
        <w:t xml:space="preserve"> </w:t>
      </w:r>
      <w:r w:rsidR="003A06E3" w:rsidRPr="00673686">
        <w:rPr>
          <w:rFonts w:cstheme="minorHAnsi"/>
          <w:color w:val="000000"/>
          <w:sz w:val="20"/>
          <w:szCs w:val="20"/>
          <w:lang w:val="en-GB"/>
        </w:rPr>
        <w:t xml:space="preserve">via the </w:t>
      </w:r>
      <w:r w:rsidR="003A06E3" w:rsidRPr="00673686">
        <w:rPr>
          <w:rFonts w:cstheme="minorHAnsi"/>
          <w:sz w:val="20"/>
          <w:szCs w:val="20"/>
          <w:lang w:val="en-GB"/>
        </w:rPr>
        <w:t>first party store fronts</w:t>
      </w:r>
      <w:r w:rsidRPr="00673686">
        <w:rPr>
          <w:rFonts w:cstheme="minorHAnsi"/>
          <w:sz w:val="20"/>
          <w:szCs w:val="20"/>
          <w:lang w:val="en-GB"/>
        </w:rPr>
        <w:t>.</w:t>
      </w:r>
    </w:p>
    <w:p w14:paraId="220A585C" w14:textId="7A43D194" w:rsidR="005901CA" w:rsidRPr="00673686" w:rsidRDefault="005901CA" w:rsidP="005901CA">
      <w:pPr>
        <w:jc w:val="both"/>
        <w:rPr>
          <w:rFonts w:cstheme="minorHAnsi"/>
          <w:color w:val="000000"/>
          <w:sz w:val="20"/>
          <w:szCs w:val="20"/>
          <w:lang w:val="en-GB"/>
        </w:rPr>
      </w:pPr>
      <w:r w:rsidRPr="00673686">
        <w:rPr>
          <w:rFonts w:cstheme="minorHAnsi"/>
          <w:sz w:val="20"/>
          <w:szCs w:val="20"/>
          <w:lang w:val="en-GB"/>
        </w:rPr>
        <w:lastRenderedPageBreak/>
        <w:t xml:space="preserve">For more </w:t>
      </w:r>
      <w:r w:rsidRPr="00673686">
        <w:rPr>
          <w:rFonts w:cstheme="minorHAnsi"/>
          <w:color w:val="000000"/>
          <w:sz w:val="20"/>
          <w:szCs w:val="20"/>
          <w:lang w:val="en-GB"/>
        </w:rPr>
        <w:t>information about</w:t>
      </w:r>
      <w:r w:rsidR="00FD2E46" w:rsidRPr="00673686">
        <w:rPr>
          <w:rFonts w:cstheme="minorHAnsi"/>
          <w:color w:val="000000"/>
          <w:sz w:val="20"/>
          <w:szCs w:val="20"/>
          <w:lang w:val="en-GB"/>
        </w:rPr>
        <w:t xml:space="preserve"> JUMBO Edition and</w:t>
      </w:r>
      <w:r w:rsidRPr="00673686">
        <w:rPr>
          <w:rFonts w:cstheme="minorHAnsi"/>
          <w:color w:val="000000"/>
          <w:sz w:val="20"/>
          <w:szCs w:val="20"/>
          <w:lang w:val="en-GB"/>
        </w:rPr>
        <w:t xml:space="preserve"> all </w:t>
      </w:r>
      <w:r w:rsidR="00FD2E46" w:rsidRPr="00673686">
        <w:rPr>
          <w:rFonts w:cstheme="minorHAnsi"/>
          <w:color w:val="000000"/>
          <w:sz w:val="20"/>
          <w:szCs w:val="20"/>
          <w:lang w:val="en-GB"/>
        </w:rPr>
        <w:t xml:space="preserve">other </w:t>
      </w:r>
      <w:r w:rsidRPr="00673686">
        <w:rPr>
          <w:rFonts w:cstheme="minorHAnsi"/>
          <w:color w:val="000000"/>
          <w:sz w:val="20"/>
          <w:szCs w:val="20"/>
          <w:lang w:val="en-GB"/>
        </w:rPr>
        <w:t xml:space="preserve">things Two Point Hospital head to </w:t>
      </w:r>
      <w:hyperlink r:id="rId12" w:history="1">
        <w:r w:rsidRPr="00673686">
          <w:rPr>
            <w:rStyle w:val="Hyperlink"/>
            <w:rFonts w:cstheme="minorHAnsi"/>
            <w:sz w:val="20"/>
            <w:szCs w:val="20"/>
            <w:lang w:val="en-GB"/>
          </w:rPr>
          <w:t>www.twopointhospital.com</w:t>
        </w:r>
      </w:hyperlink>
      <w:r w:rsidRPr="00673686">
        <w:rPr>
          <w:rFonts w:cstheme="minorHAnsi"/>
          <w:color w:val="000000"/>
          <w:sz w:val="20"/>
          <w:szCs w:val="20"/>
          <w:lang w:val="en-GB"/>
        </w:rPr>
        <w:t xml:space="preserve">, where you can also sign up for Hospital Pass. You can follow the game on </w:t>
      </w:r>
      <w:hyperlink r:id="rId13" w:history="1">
        <w:r w:rsidRPr="00673686">
          <w:rPr>
            <w:rStyle w:val="Hyperlink"/>
            <w:rFonts w:cstheme="minorHAnsi"/>
            <w:sz w:val="20"/>
            <w:szCs w:val="20"/>
            <w:lang w:val="en-GB"/>
          </w:rPr>
          <w:t>YouTube</w:t>
        </w:r>
      </w:hyperlink>
      <w:r w:rsidRPr="00673686">
        <w:rPr>
          <w:rFonts w:cstheme="minorHAnsi"/>
          <w:color w:val="000000"/>
          <w:sz w:val="20"/>
          <w:szCs w:val="20"/>
          <w:lang w:val="en-GB"/>
        </w:rPr>
        <w:t xml:space="preserve">, </w:t>
      </w:r>
      <w:hyperlink r:id="rId14" w:history="1">
        <w:r w:rsidRPr="00673686">
          <w:rPr>
            <w:rStyle w:val="Hyperlink"/>
            <w:rFonts w:cstheme="minorHAnsi"/>
            <w:sz w:val="20"/>
            <w:szCs w:val="20"/>
            <w:lang w:val="en-GB"/>
          </w:rPr>
          <w:t>Facebook</w:t>
        </w:r>
      </w:hyperlink>
      <w:r w:rsidRPr="00673686">
        <w:rPr>
          <w:rFonts w:cstheme="minorHAnsi"/>
          <w:color w:val="000000"/>
          <w:sz w:val="20"/>
          <w:szCs w:val="20"/>
          <w:lang w:val="en-GB"/>
        </w:rPr>
        <w:t xml:space="preserve"> and </w:t>
      </w:r>
      <w:hyperlink r:id="rId15" w:history="1">
        <w:r w:rsidRPr="00673686">
          <w:rPr>
            <w:rStyle w:val="Hyperlink"/>
            <w:rFonts w:cstheme="minorHAnsi"/>
            <w:color w:val="1155CC"/>
            <w:sz w:val="20"/>
            <w:szCs w:val="20"/>
            <w:lang w:val="en-GB"/>
          </w:rPr>
          <w:t>Twitter</w:t>
        </w:r>
      </w:hyperlink>
      <w:r w:rsidRPr="00673686">
        <w:rPr>
          <w:rFonts w:cstheme="minorHAnsi"/>
          <w:color w:val="000000"/>
          <w:sz w:val="20"/>
          <w:szCs w:val="20"/>
          <w:lang w:val="en-GB"/>
        </w:rPr>
        <w:t xml:space="preserve">. For more information about SEGA Europe, log on to </w:t>
      </w:r>
      <w:hyperlink r:id="rId16" w:history="1">
        <w:r w:rsidRPr="00673686">
          <w:rPr>
            <w:rStyle w:val="Hyperlink"/>
            <w:rFonts w:cstheme="minorHAnsi"/>
            <w:color w:val="1155CC"/>
            <w:sz w:val="20"/>
            <w:szCs w:val="20"/>
            <w:lang w:val="en-GB"/>
          </w:rPr>
          <w:t>www.sega.co.uk</w:t>
        </w:r>
      </w:hyperlink>
      <w:r w:rsidRPr="00673686">
        <w:rPr>
          <w:rFonts w:cstheme="minorHAnsi"/>
          <w:color w:val="000000"/>
          <w:sz w:val="20"/>
          <w:szCs w:val="20"/>
          <w:lang w:val="en-GB"/>
        </w:rPr>
        <w:t xml:space="preserve">, follow us on </w:t>
      </w:r>
      <w:hyperlink r:id="rId17" w:history="1">
        <w:r w:rsidRPr="00673686">
          <w:rPr>
            <w:rStyle w:val="Hyperlink"/>
            <w:rFonts w:cstheme="minorHAnsi"/>
            <w:color w:val="1155CC"/>
            <w:sz w:val="20"/>
            <w:szCs w:val="20"/>
            <w:lang w:val="en-GB"/>
          </w:rPr>
          <w:t>Facebook</w:t>
        </w:r>
      </w:hyperlink>
      <w:r w:rsidR="00FD2E46" w:rsidRPr="00673686">
        <w:rPr>
          <w:rFonts w:cstheme="minorHAnsi"/>
          <w:color w:val="000000"/>
          <w:sz w:val="20"/>
          <w:szCs w:val="20"/>
          <w:lang w:val="en-GB"/>
        </w:rPr>
        <w:t xml:space="preserve">, </w:t>
      </w:r>
      <w:hyperlink r:id="rId18" w:history="1">
        <w:r w:rsidR="00FD2E46" w:rsidRPr="00673686">
          <w:rPr>
            <w:rStyle w:val="Hyperlink"/>
            <w:rFonts w:cstheme="minorHAnsi"/>
            <w:sz w:val="20"/>
            <w:szCs w:val="20"/>
            <w:lang w:val="en-GB"/>
          </w:rPr>
          <w:t>Instagram</w:t>
        </w:r>
      </w:hyperlink>
      <w:r w:rsidR="00FD2E46" w:rsidRPr="00673686">
        <w:rPr>
          <w:rFonts w:cstheme="minorHAnsi"/>
          <w:color w:val="000000"/>
          <w:sz w:val="20"/>
          <w:szCs w:val="20"/>
          <w:lang w:val="en-GB"/>
        </w:rPr>
        <w:t xml:space="preserve">, </w:t>
      </w:r>
      <w:hyperlink r:id="rId19" w:history="1">
        <w:r w:rsidR="00FD2E46" w:rsidRPr="00673686">
          <w:rPr>
            <w:rStyle w:val="Hyperlink"/>
            <w:rFonts w:cstheme="minorHAnsi"/>
            <w:sz w:val="20"/>
            <w:szCs w:val="20"/>
            <w:lang w:val="en-GB"/>
          </w:rPr>
          <w:t>YouTube</w:t>
        </w:r>
      </w:hyperlink>
      <w:r w:rsidRPr="00673686">
        <w:rPr>
          <w:rFonts w:cstheme="minorHAnsi"/>
          <w:color w:val="000000"/>
          <w:sz w:val="20"/>
          <w:szCs w:val="20"/>
          <w:lang w:val="en-GB"/>
        </w:rPr>
        <w:t xml:space="preserve"> on </w:t>
      </w:r>
      <w:hyperlink r:id="rId20" w:history="1">
        <w:r w:rsidRPr="00673686">
          <w:rPr>
            <w:rStyle w:val="Hyperlink"/>
            <w:rFonts w:cstheme="minorHAnsi"/>
            <w:color w:val="1155CC"/>
            <w:sz w:val="20"/>
            <w:szCs w:val="20"/>
            <w:lang w:val="en-GB"/>
          </w:rPr>
          <w:t>Twitter</w:t>
        </w:r>
      </w:hyperlink>
      <w:r w:rsidRPr="00673686">
        <w:rPr>
          <w:rFonts w:cstheme="minorHAnsi"/>
          <w:color w:val="000000"/>
          <w:sz w:val="20"/>
          <w:szCs w:val="20"/>
          <w:lang w:val="en-GB"/>
        </w:rPr>
        <w:t>.</w:t>
      </w:r>
    </w:p>
    <w:p w14:paraId="408A3A39" w14:textId="77777777" w:rsidR="005901CA" w:rsidRPr="00673686" w:rsidRDefault="005901CA" w:rsidP="00AC500D">
      <w:pPr>
        <w:pStyle w:val="gmail-msonormal"/>
        <w:rPr>
          <w:rFonts w:asciiTheme="minorHAnsi" w:hAnsiTheme="minorHAnsi" w:cstheme="minorHAnsi"/>
          <w:b/>
          <w:bCs/>
          <w:iCs/>
          <w:sz w:val="24"/>
          <w:u w:val="single"/>
        </w:rPr>
      </w:pPr>
    </w:p>
    <w:p w14:paraId="079CD4BC" w14:textId="2BADAB1D" w:rsidR="00AC500D" w:rsidRPr="00673686" w:rsidRDefault="00AC500D" w:rsidP="00AC500D">
      <w:pPr>
        <w:pStyle w:val="gmail-msonormal"/>
        <w:rPr>
          <w:rFonts w:asciiTheme="minorHAnsi" w:hAnsiTheme="minorHAnsi" w:cstheme="minorHAnsi"/>
          <w:sz w:val="16"/>
          <w:szCs w:val="16"/>
        </w:rPr>
      </w:pPr>
      <w:r w:rsidRPr="00673686">
        <w:rPr>
          <w:rFonts w:asciiTheme="minorHAnsi" w:hAnsiTheme="minorHAnsi" w:cstheme="minorHAnsi"/>
          <w:b/>
          <w:bCs/>
          <w:iCs/>
          <w:sz w:val="16"/>
          <w:szCs w:val="16"/>
          <w:u w:val="single"/>
        </w:rPr>
        <w:t>About Two Point Studios Ltd.</w:t>
      </w:r>
    </w:p>
    <w:p w14:paraId="578BE52B" w14:textId="188478EA" w:rsidR="00AC500D" w:rsidRPr="00AA4645" w:rsidRDefault="00AC500D" w:rsidP="00AC500D">
      <w:pPr>
        <w:pStyle w:val="gmail-msonormal"/>
        <w:rPr>
          <w:rFonts w:asciiTheme="minorHAnsi" w:hAnsiTheme="minorHAnsi" w:cstheme="minorHAnsi"/>
          <w:iCs/>
          <w:sz w:val="16"/>
          <w:szCs w:val="16"/>
        </w:rPr>
      </w:pPr>
      <w:r w:rsidRPr="00673686">
        <w:rPr>
          <w:rFonts w:asciiTheme="minorHAnsi" w:hAnsiTheme="minorHAnsi" w:cstheme="minorHAnsi"/>
          <w:iCs/>
          <w:sz w:val="16"/>
          <w:szCs w:val="16"/>
        </w:rPr>
        <w:t>Two Point Studios is a British game developer, based in Farnham, Surrey (UK) and was founded in 2016. Two Point Studios’ small, but dedicated and passionate team have worked on some of the most recognisable brands in gaming, including Fable and Black and White. Drawing on that experience, Two Point Studios released a brand-new IP in the sim genre called Two Point Hospital, which launched for PC</w:t>
      </w:r>
      <w:r w:rsidRPr="00AA4645">
        <w:rPr>
          <w:rFonts w:asciiTheme="minorHAnsi" w:hAnsiTheme="minorHAnsi" w:cstheme="minorHAnsi"/>
          <w:iCs/>
          <w:sz w:val="16"/>
          <w:szCs w:val="16"/>
        </w:rPr>
        <w:t xml:space="preserve"> in August 2018. For more information about Two Point Studios visit </w:t>
      </w:r>
      <w:hyperlink r:id="rId21" w:history="1">
        <w:r w:rsidRPr="00AA4645">
          <w:rPr>
            <w:rStyle w:val="Hyperlink"/>
            <w:rFonts w:asciiTheme="minorHAnsi" w:hAnsiTheme="minorHAnsi" w:cstheme="minorHAnsi"/>
            <w:iCs/>
            <w:sz w:val="16"/>
            <w:szCs w:val="16"/>
          </w:rPr>
          <w:t>www.twopointstudios.com</w:t>
        </w:r>
      </w:hyperlink>
      <w:r w:rsidRPr="00AA4645">
        <w:rPr>
          <w:rFonts w:asciiTheme="minorHAnsi" w:hAnsiTheme="minorHAnsi" w:cstheme="minorHAnsi"/>
          <w:iCs/>
          <w:sz w:val="16"/>
          <w:szCs w:val="16"/>
        </w:rPr>
        <w:t>.  </w:t>
      </w:r>
    </w:p>
    <w:p w14:paraId="2D1F6447" w14:textId="77777777" w:rsidR="00AC500D" w:rsidRPr="00AA4645" w:rsidRDefault="00AC500D" w:rsidP="00AC500D">
      <w:pPr>
        <w:pStyle w:val="gmail-msonormal"/>
        <w:rPr>
          <w:rFonts w:asciiTheme="minorHAnsi" w:hAnsiTheme="minorHAnsi" w:cstheme="minorHAnsi"/>
          <w:sz w:val="16"/>
          <w:szCs w:val="16"/>
        </w:rPr>
      </w:pPr>
    </w:p>
    <w:p w14:paraId="06545F70" w14:textId="77777777" w:rsidR="00AC500D" w:rsidRPr="00AA4645" w:rsidRDefault="00AC500D" w:rsidP="00AC500D">
      <w:pPr>
        <w:rPr>
          <w:b/>
          <w:bCs/>
          <w:sz w:val="16"/>
          <w:szCs w:val="16"/>
          <w:lang w:val="en-GB"/>
        </w:rPr>
      </w:pPr>
      <w:r w:rsidRPr="00AA4645">
        <w:rPr>
          <w:b/>
          <w:bCs/>
          <w:sz w:val="16"/>
          <w:szCs w:val="16"/>
          <w:lang w:val="en-GB"/>
        </w:rPr>
        <w:t>About SEGA® Europe Ltd.:</w:t>
      </w:r>
    </w:p>
    <w:p w14:paraId="6DDDFE30" w14:textId="77777777" w:rsidR="00AC500D" w:rsidRPr="00AA4645" w:rsidRDefault="00AC500D" w:rsidP="00AC500D">
      <w:pPr>
        <w:rPr>
          <w:sz w:val="16"/>
          <w:szCs w:val="16"/>
        </w:rPr>
      </w:pPr>
      <w:r w:rsidRPr="00AA4645">
        <w:rPr>
          <w:sz w:val="16"/>
          <w:szCs w:val="16"/>
          <w:lang w:val="en-GB"/>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HARDlight. </w:t>
      </w:r>
      <w:r w:rsidRPr="00AA4645">
        <w:rPr>
          <w:sz w:val="16"/>
          <w:szCs w:val="16"/>
        </w:rPr>
        <w:t>SEGA Europe’s website is located at </w:t>
      </w:r>
      <w:hyperlink r:id="rId22" w:tgtFrame="_blank" w:tooltip="http://www.sega.co.uk/" w:history="1">
        <w:r w:rsidRPr="00AA4645">
          <w:rPr>
            <w:rStyle w:val="Hyperlink"/>
            <w:sz w:val="16"/>
            <w:szCs w:val="16"/>
          </w:rPr>
          <w:t>www.sega.co.uk</w:t>
        </w:r>
      </w:hyperlink>
    </w:p>
    <w:p w14:paraId="2E5FBA1C" w14:textId="77777777" w:rsidR="00AC500D" w:rsidRDefault="00AC500D" w:rsidP="00AC500D"/>
    <w:sectPr w:rsidR="00AC500D" w:rsidSect="00A45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34EC"/>
    <w:multiLevelType w:val="hybridMultilevel"/>
    <w:tmpl w:val="CBDC56E0"/>
    <w:lvl w:ilvl="0" w:tplc="4A6EC72E">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FC6BC5"/>
    <w:multiLevelType w:val="hybridMultilevel"/>
    <w:tmpl w:val="5E9CFB70"/>
    <w:lvl w:ilvl="0" w:tplc="56183526">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F5000F"/>
    <w:multiLevelType w:val="hybridMultilevel"/>
    <w:tmpl w:val="CF1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330EE"/>
    <w:multiLevelType w:val="hybridMultilevel"/>
    <w:tmpl w:val="BF6897B0"/>
    <w:lvl w:ilvl="0" w:tplc="4A6EC72E">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D"/>
    <w:rsid w:val="0005289A"/>
    <w:rsid w:val="00074C8E"/>
    <w:rsid w:val="00166CBD"/>
    <w:rsid w:val="00180DD0"/>
    <w:rsid w:val="001B5707"/>
    <w:rsid w:val="001E7D8C"/>
    <w:rsid w:val="001F1E8B"/>
    <w:rsid w:val="00291A95"/>
    <w:rsid w:val="002E07C1"/>
    <w:rsid w:val="002E303E"/>
    <w:rsid w:val="00325C06"/>
    <w:rsid w:val="00375669"/>
    <w:rsid w:val="003A06E3"/>
    <w:rsid w:val="003C0F3A"/>
    <w:rsid w:val="004339CC"/>
    <w:rsid w:val="004924D3"/>
    <w:rsid w:val="00506250"/>
    <w:rsid w:val="005901CA"/>
    <w:rsid w:val="00613E50"/>
    <w:rsid w:val="006532DA"/>
    <w:rsid w:val="006536BA"/>
    <w:rsid w:val="00673686"/>
    <w:rsid w:val="006B5ED2"/>
    <w:rsid w:val="00746EDE"/>
    <w:rsid w:val="00806F63"/>
    <w:rsid w:val="00842AEA"/>
    <w:rsid w:val="008673BF"/>
    <w:rsid w:val="009A6270"/>
    <w:rsid w:val="00A459CF"/>
    <w:rsid w:val="00A56106"/>
    <w:rsid w:val="00A77231"/>
    <w:rsid w:val="00AA4645"/>
    <w:rsid w:val="00AC500D"/>
    <w:rsid w:val="00AC6E28"/>
    <w:rsid w:val="00AF3378"/>
    <w:rsid w:val="00B4469F"/>
    <w:rsid w:val="00B90B43"/>
    <w:rsid w:val="00C46022"/>
    <w:rsid w:val="00CE4310"/>
    <w:rsid w:val="00CF421A"/>
    <w:rsid w:val="00CF6EBD"/>
    <w:rsid w:val="00D32F1E"/>
    <w:rsid w:val="00D52FF5"/>
    <w:rsid w:val="00DE61A2"/>
    <w:rsid w:val="00DE7F0D"/>
    <w:rsid w:val="00DF308B"/>
    <w:rsid w:val="00F9662D"/>
    <w:rsid w:val="00FA65EF"/>
    <w:rsid w:val="00FA6AED"/>
    <w:rsid w:val="00FB2439"/>
    <w:rsid w:val="00FD2E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5116"/>
  <w15:chartTrackingRefBased/>
  <w15:docId w15:val="{98D53DD8-C343-48FF-A0FB-D77A0AD4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2D"/>
    <w:rPr>
      <w:rFonts w:ascii="Segoe UI" w:hAnsi="Segoe UI" w:cs="Segoe UI"/>
      <w:sz w:val="18"/>
      <w:szCs w:val="18"/>
    </w:rPr>
  </w:style>
  <w:style w:type="character" w:styleId="Hyperlink">
    <w:name w:val="Hyperlink"/>
    <w:basedOn w:val="DefaultParagraphFont"/>
    <w:uiPriority w:val="99"/>
    <w:unhideWhenUsed/>
    <w:rsid w:val="00AC500D"/>
    <w:rPr>
      <w:color w:val="0563C1" w:themeColor="hyperlink"/>
      <w:u w:val="single"/>
    </w:rPr>
  </w:style>
  <w:style w:type="paragraph" w:customStyle="1" w:styleId="gmail-msonormal">
    <w:name w:val="gmail-msonormal"/>
    <w:basedOn w:val="Normal"/>
    <w:rsid w:val="00AC500D"/>
    <w:pPr>
      <w:suppressAutoHyphens/>
      <w:autoSpaceDN w:val="0"/>
      <w:spacing w:before="100" w:after="100" w:line="240" w:lineRule="auto"/>
    </w:pPr>
    <w:rPr>
      <w:rFonts w:ascii="Calibri" w:eastAsia="Calibri" w:hAnsi="Calibri" w:cs="Calibri"/>
      <w:lang w:val="en-GB" w:eastAsia="en-GB"/>
    </w:rPr>
  </w:style>
  <w:style w:type="paragraph" w:styleId="ListParagraph">
    <w:name w:val="List Paragraph"/>
    <w:basedOn w:val="Normal"/>
    <w:uiPriority w:val="34"/>
    <w:qFormat/>
    <w:rsid w:val="00FA65EF"/>
    <w:pPr>
      <w:ind w:left="720"/>
      <w:contextualSpacing/>
    </w:pPr>
  </w:style>
  <w:style w:type="character" w:styleId="CommentReference">
    <w:name w:val="annotation reference"/>
    <w:basedOn w:val="DefaultParagraphFont"/>
    <w:uiPriority w:val="99"/>
    <w:semiHidden/>
    <w:unhideWhenUsed/>
    <w:rsid w:val="00DE61A2"/>
    <w:rPr>
      <w:sz w:val="16"/>
      <w:szCs w:val="16"/>
    </w:rPr>
  </w:style>
  <w:style w:type="paragraph" w:styleId="CommentText">
    <w:name w:val="annotation text"/>
    <w:basedOn w:val="Normal"/>
    <w:link w:val="CommentTextChar"/>
    <w:uiPriority w:val="99"/>
    <w:semiHidden/>
    <w:unhideWhenUsed/>
    <w:rsid w:val="00DE61A2"/>
    <w:pPr>
      <w:spacing w:line="240" w:lineRule="auto"/>
    </w:pPr>
    <w:rPr>
      <w:sz w:val="20"/>
      <w:szCs w:val="20"/>
    </w:rPr>
  </w:style>
  <w:style w:type="character" w:customStyle="1" w:styleId="CommentTextChar">
    <w:name w:val="Comment Text Char"/>
    <w:basedOn w:val="DefaultParagraphFont"/>
    <w:link w:val="CommentText"/>
    <w:uiPriority w:val="99"/>
    <w:semiHidden/>
    <w:rsid w:val="00DE61A2"/>
    <w:rPr>
      <w:sz w:val="20"/>
      <w:szCs w:val="20"/>
    </w:rPr>
  </w:style>
  <w:style w:type="paragraph" w:styleId="CommentSubject">
    <w:name w:val="annotation subject"/>
    <w:basedOn w:val="CommentText"/>
    <w:next w:val="CommentText"/>
    <w:link w:val="CommentSubjectChar"/>
    <w:uiPriority w:val="99"/>
    <w:semiHidden/>
    <w:unhideWhenUsed/>
    <w:rsid w:val="00DE61A2"/>
    <w:rPr>
      <w:b/>
      <w:bCs/>
    </w:rPr>
  </w:style>
  <w:style w:type="character" w:customStyle="1" w:styleId="CommentSubjectChar">
    <w:name w:val="Comment Subject Char"/>
    <w:basedOn w:val="CommentTextChar"/>
    <w:link w:val="CommentSubject"/>
    <w:uiPriority w:val="99"/>
    <w:semiHidden/>
    <w:rsid w:val="00DE61A2"/>
    <w:rPr>
      <w:b/>
      <w:bCs/>
      <w:sz w:val="20"/>
      <w:szCs w:val="20"/>
    </w:rPr>
  </w:style>
  <w:style w:type="character" w:styleId="Emphasis">
    <w:name w:val="Emphasis"/>
    <w:basedOn w:val="DefaultParagraphFont"/>
    <w:uiPriority w:val="20"/>
    <w:qFormat/>
    <w:rsid w:val="008673BF"/>
    <w:rPr>
      <w:i/>
      <w:iCs/>
    </w:rPr>
  </w:style>
  <w:style w:type="character" w:styleId="UnresolvedMention">
    <w:name w:val="Unresolved Mention"/>
    <w:basedOn w:val="DefaultParagraphFont"/>
    <w:uiPriority w:val="99"/>
    <w:semiHidden/>
    <w:unhideWhenUsed/>
    <w:rsid w:val="006B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2216">
      <w:bodyDiv w:val="1"/>
      <w:marLeft w:val="0"/>
      <w:marRight w:val="0"/>
      <w:marTop w:val="0"/>
      <w:marBottom w:val="0"/>
      <w:divBdr>
        <w:top w:val="none" w:sz="0" w:space="0" w:color="auto"/>
        <w:left w:val="none" w:sz="0" w:space="0" w:color="auto"/>
        <w:bottom w:val="none" w:sz="0" w:space="0" w:color="auto"/>
        <w:right w:val="none" w:sz="0" w:space="0" w:color="auto"/>
      </w:divBdr>
      <w:divsChild>
        <w:div w:id="805852404">
          <w:marLeft w:val="0"/>
          <w:marRight w:val="0"/>
          <w:marTop w:val="0"/>
          <w:marBottom w:val="0"/>
          <w:divBdr>
            <w:top w:val="none" w:sz="0" w:space="0" w:color="auto"/>
            <w:left w:val="none" w:sz="0" w:space="0" w:color="auto"/>
            <w:bottom w:val="none" w:sz="0" w:space="0" w:color="auto"/>
            <w:right w:val="none" w:sz="0" w:space="0" w:color="auto"/>
          </w:divBdr>
          <w:divsChild>
            <w:div w:id="1780175015">
              <w:marLeft w:val="0"/>
              <w:marRight w:val="0"/>
              <w:marTop w:val="0"/>
              <w:marBottom w:val="0"/>
              <w:divBdr>
                <w:top w:val="none" w:sz="0" w:space="0" w:color="auto"/>
                <w:left w:val="none" w:sz="0" w:space="0" w:color="auto"/>
                <w:bottom w:val="none" w:sz="0" w:space="0" w:color="auto"/>
                <w:right w:val="none" w:sz="0" w:space="0" w:color="auto"/>
              </w:divBdr>
              <w:divsChild>
                <w:div w:id="650060772">
                  <w:marLeft w:val="0"/>
                  <w:marRight w:val="0"/>
                  <w:marTop w:val="0"/>
                  <w:marBottom w:val="0"/>
                  <w:divBdr>
                    <w:top w:val="none" w:sz="0" w:space="0" w:color="auto"/>
                    <w:left w:val="none" w:sz="0" w:space="0" w:color="auto"/>
                    <w:bottom w:val="none" w:sz="0" w:space="0" w:color="auto"/>
                    <w:right w:val="none" w:sz="0" w:space="0" w:color="auto"/>
                  </w:divBdr>
                  <w:divsChild>
                    <w:div w:id="1346831781">
                      <w:marLeft w:val="0"/>
                      <w:marRight w:val="0"/>
                      <w:marTop w:val="0"/>
                      <w:marBottom w:val="0"/>
                      <w:divBdr>
                        <w:top w:val="none" w:sz="0" w:space="0" w:color="auto"/>
                        <w:left w:val="none" w:sz="0" w:space="0" w:color="auto"/>
                        <w:bottom w:val="none" w:sz="0" w:space="0" w:color="auto"/>
                        <w:right w:val="none" w:sz="0" w:space="0" w:color="auto"/>
                      </w:divBdr>
                      <w:divsChild>
                        <w:div w:id="1784303914">
                          <w:marLeft w:val="0"/>
                          <w:marRight w:val="0"/>
                          <w:marTop w:val="0"/>
                          <w:marBottom w:val="0"/>
                          <w:divBdr>
                            <w:top w:val="none" w:sz="0" w:space="0" w:color="auto"/>
                            <w:left w:val="none" w:sz="0" w:space="0" w:color="auto"/>
                            <w:bottom w:val="none" w:sz="0" w:space="0" w:color="auto"/>
                            <w:right w:val="none" w:sz="0" w:space="0" w:color="auto"/>
                          </w:divBdr>
                          <w:divsChild>
                            <w:div w:id="321931198">
                              <w:marLeft w:val="0"/>
                              <w:marRight w:val="0"/>
                              <w:marTop w:val="0"/>
                              <w:marBottom w:val="0"/>
                              <w:divBdr>
                                <w:top w:val="none" w:sz="0" w:space="0" w:color="auto"/>
                                <w:left w:val="none" w:sz="0" w:space="0" w:color="auto"/>
                                <w:bottom w:val="none" w:sz="0" w:space="0" w:color="auto"/>
                                <w:right w:val="none" w:sz="0" w:space="0" w:color="auto"/>
                              </w:divBdr>
                              <w:divsChild>
                                <w:div w:id="19292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052549">
      <w:bodyDiv w:val="1"/>
      <w:marLeft w:val="0"/>
      <w:marRight w:val="0"/>
      <w:marTop w:val="0"/>
      <w:marBottom w:val="0"/>
      <w:divBdr>
        <w:top w:val="none" w:sz="0" w:space="0" w:color="auto"/>
        <w:left w:val="none" w:sz="0" w:space="0" w:color="auto"/>
        <w:bottom w:val="none" w:sz="0" w:space="0" w:color="auto"/>
        <w:right w:val="none" w:sz="0" w:space="0" w:color="auto"/>
      </w:divBdr>
      <w:divsChild>
        <w:div w:id="824780848">
          <w:marLeft w:val="0"/>
          <w:marRight w:val="0"/>
          <w:marTop w:val="0"/>
          <w:marBottom w:val="0"/>
          <w:divBdr>
            <w:top w:val="none" w:sz="0" w:space="0" w:color="auto"/>
            <w:left w:val="none" w:sz="0" w:space="0" w:color="auto"/>
            <w:bottom w:val="none" w:sz="0" w:space="0" w:color="auto"/>
            <w:right w:val="none" w:sz="0" w:space="0" w:color="auto"/>
          </w:divBdr>
        </w:div>
      </w:divsChild>
    </w:div>
    <w:div w:id="1608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channel/UCyM2ggE_7Ttc8h0ecy65_mw/featured" TargetMode="External"/><Relationship Id="rId18" Type="http://schemas.openxmlformats.org/officeDocument/2006/relationships/hyperlink" Target="https://www.instagram.com/sega/" TargetMode="External"/><Relationship Id="rId3" Type="http://schemas.openxmlformats.org/officeDocument/2006/relationships/settings" Target="settings.xml"/><Relationship Id="rId21" Type="http://schemas.openxmlformats.org/officeDocument/2006/relationships/hyperlink" Target="http://www.twopointstudios.com/" TargetMode="External"/><Relationship Id="rId7" Type="http://schemas.openxmlformats.org/officeDocument/2006/relationships/image" Target="media/image3.png"/><Relationship Id="rId12" Type="http://schemas.openxmlformats.org/officeDocument/2006/relationships/hyperlink" Target="http://www.twopointhospital.com" TargetMode="External"/><Relationship Id="rId17" Type="http://schemas.openxmlformats.org/officeDocument/2006/relationships/hyperlink" Target="http://www.facebook.com/sega" TargetMode="External"/><Relationship Id="rId2" Type="http://schemas.openxmlformats.org/officeDocument/2006/relationships/styles" Target="styles.xml"/><Relationship Id="rId16" Type="http://schemas.openxmlformats.org/officeDocument/2006/relationships/hyperlink" Target="http://www.sega.co.uk/" TargetMode="External"/><Relationship Id="rId20" Type="http://schemas.openxmlformats.org/officeDocument/2006/relationships/hyperlink" Target="http://www.twitter.com/seg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wopointhospital.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twitter.com/2PointHospital" TargetMode="External"/><Relationship Id="rId23" Type="http://schemas.openxmlformats.org/officeDocument/2006/relationships/fontTable" Target="fontTable.xml"/><Relationship Id="rId10" Type="http://schemas.openxmlformats.org/officeDocument/2006/relationships/hyperlink" Target="https://www.twopointstudios.com/two-point-hospital-jumbo-edition-coming-to-consoles" TargetMode="External"/><Relationship Id="rId19" Type="http://schemas.openxmlformats.org/officeDocument/2006/relationships/hyperlink" Target="https://www.youtube.com/user/SEGAEurop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facebook.com/twopointhospital/" TargetMode="External"/><Relationship Id="rId22" Type="http://schemas.openxmlformats.org/officeDocument/2006/relationships/hyperlink" Target="http://www.se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Koolhoven, SOE</dc:creator>
  <cp:keywords/>
  <dc:description/>
  <cp:lastModifiedBy>Koolhoven, Jasmine, SOE</cp:lastModifiedBy>
  <cp:revision>29</cp:revision>
  <dcterms:created xsi:type="dcterms:W3CDTF">2020-12-23T10:50:00Z</dcterms:created>
  <dcterms:modified xsi:type="dcterms:W3CDTF">2021-01-19T12:05:00Z</dcterms:modified>
</cp:coreProperties>
</file>